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1E1" w:rsidRDefault="00612D1D" w:rsidP="00A53992">
      <w:pPr>
        <w:spacing w:after="478" w:line="240" w:lineRule="auto"/>
        <w:ind w:left="0" w:firstLine="0"/>
      </w:pPr>
      <w:r>
        <w:rPr>
          <w:rFonts w:ascii="Comic Sans MS" w:eastAsia="Comic Sans MS" w:hAnsi="Comic Sans MS" w:cs="Comic Sans MS"/>
          <w:sz w:val="40"/>
        </w:rPr>
        <w:t xml:space="preserve"> </w:t>
      </w:r>
      <w:r w:rsidR="003B3EBA" w:rsidRPr="003B3EBA">
        <w:rPr>
          <w:rFonts w:ascii="Comic Sans MS" w:eastAsia="Comic Sans MS" w:hAnsi="Comic Sans MS" w:cs="Comic Sans MS"/>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23.2pt;height:121.8pt">
            <v:imagedata r:id="rId7" o:title="Banner"/>
          </v:shape>
        </w:pict>
      </w:r>
      <w:hyperlink r:id="rId8" w:history="1"/>
    </w:p>
    <w:p w:rsidR="008221E1" w:rsidRPr="00E25B8B" w:rsidRDefault="00612D1D">
      <w:pPr>
        <w:spacing w:after="25" w:line="240" w:lineRule="auto"/>
        <w:ind w:left="10" w:right="-15"/>
        <w:jc w:val="center"/>
        <w:rPr>
          <w:color w:val="538135"/>
        </w:rPr>
      </w:pPr>
      <w:r>
        <w:rPr>
          <w:b/>
          <w:i/>
          <w:sz w:val="52"/>
        </w:rPr>
        <w:t xml:space="preserve"> </w:t>
      </w:r>
      <w:r w:rsidR="00AD03C9" w:rsidRPr="00E25B8B">
        <w:rPr>
          <w:b/>
          <w:color w:val="538135"/>
          <w:sz w:val="52"/>
          <w:u w:val="single"/>
        </w:rPr>
        <w:t xml:space="preserve">Group </w:t>
      </w:r>
      <w:r w:rsidR="00887672">
        <w:rPr>
          <w:b/>
          <w:color w:val="538135"/>
          <w:sz w:val="52"/>
          <w:u w:val="single"/>
        </w:rPr>
        <w:t>Policies</w:t>
      </w:r>
      <w:r w:rsidRPr="00E25B8B">
        <w:rPr>
          <w:b/>
          <w:color w:val="538135"/>
          <w:sz w:val="52"/>
          <w:u w:val="single"/>
        </w:rPr>
        <w:t xml:space="preserve"> </w:t>
      </w:r>
    </w:p>
    <w:p w:rsidR="008221E1" w:rsidRDefault="008221E1">
      <w:pPr>
        <w:spacing w:after="12" w:line="240" w:lineRule="auto"/>
        <w:ind w:left="0" w:firstLine="0"/>
        <w:jc w:val="center"/>
      </w:pPr>
    </w:p>
    <w:p w:rsidR="00A53992" w:rsidRDefault="00612D1D" w:rsidP="00967EE4">
      <w:pPr>
        <w:spacing w:after="2" w:line="240" w:lineRule="auto"/>
        <w:ind w:left="0" w:firstLine="0"/>
      </w:pPr>
      <w:r w:rsidRPr="00EA5F42">
        <w:t xml:space="preserve"> </w:t>
      </w:r>
    </w:p>
    <w:p w:rsidR="008221E1" w:rsidRDefault="00612D1D" w:rsidP="004318D0">
      <w:pPr>
        <w:spacing w:after="2" w:line="240" w:lineRule="auto"/>
        <w:ind w:left="370" w:firstLine="0"/>
      </w:pPr>
      <w:r w:rsidRPr="00EA5F42">
        <w:rPr>
          <w:u w:val="single" w:color="000000"/>
        </w:rPr>
        <w:t>Contents</w:t>
      </w:r>
      <w:r w:rsidRPr="00EA5F42">
        <w:t xml:space="preserve"> </w:t>
      </w:r>
    </w:p>
    <w:p w:rsidR="00887672" w:rsidRDefault="00887672" w:rsidP="004318D0">
      <w:pPr>
        <w:spacing w:after="2" w:line="240" w:lineRule="auto"/>
        <w:ind w:left="370" w:firstLine="0"/>
      </w:pPr>
    </w:p>
    <w:p w:rsidR="00887672" w:rsidRPr="00EA5F42" w:rsidRDefault="00887672" w:rsidP="004318D0">
      <w:pPr>
        <w:spacing w:after="2" w:line="240" w:lineRule="auto"/>
        <w:ind w:left="370" w:firstLine="0"/>
      </w:pPr>
      <w:r>
        <w:tab/>
        <w:t>Explanation of abbreviations used in this document</w:t>
      </w:r>
    </w:p>
    <w:p w:rsidR="008221E1" w:rsidRPr="00EA5F42" w:rsidRDefault="00612D1D" w:rsidP="004318D0">
      <w:pPr>
        <w:spacing w:after="0" w:line="240" w:lineRule="auto"/>
        <w:ind w:left="370" w:firstLine="0"/>
      </w:pPr>
      <w:r w:rsidRPr="00EA5F42">
        <w:t xml:space="preserve"> </w:t>
      </w:r>
    </w:p>
    <w:p w:rsidR="008221E1" w:rsidRPr="00E25B8B" w:rsidRDefault="00612D1D" w:rsidP="00E25B8B">
      <w:pPr>
        <w:numPr>
          <w:ilvl w:val="0"/>
          <w:numId w:val="7"/>
        </w:numPr>
        <w:spacing w:after="0" w:line="240" w:lineRule="auto"/>
        <w:ind w:left="1090" w:right="-15"/>
        <w:rPr>
          <w:color w:val="538135"/>
        </w:rPr>
      </w:pPr>
      <w:r w:rsidRPr="00E25B8B">
        <w:rPr>
          <w:color w:val="538135"/>
        </w:rPr>
        <w:t xml:space="preserve">General Policy </w:t>
      </w:r>
    </w:p>
    <w:p w:rsidR="008221E1" w:rsidRPr="00EA5F42" w:rsidRDefault="00612D1D" w:rsidP="004318D0">
      <w:pPr>
        <w:spacing w:after="0" w:line="240" w:lineRule="auto"/>
        <w:ind w:left="370" w:firstLine="0"/>
      </w:pPr>
      <w:r w:rsidRPr="00EA5F42">
        <w:t xml:space="preserve"> </w:t>
      </w:r>
    </w:p>
    <w:p w:rsidR="008221E1" w:rsidRPr="00EA5F42" w:rsidRDefault="00612D1D" w:rsidP="00E25B8B">
      <w:pPr>
        <w:pStyle w:val="ListParagraph"/>
        <w:numPr>
          <w:ilvl w:val="0"/>
          <w:numId w:val="40"/>
        </w:numPr>
        <w:tabs>
          <w:tab w:val="center" w:pos="720"/>
          <w:tab w:val="center" w:pos="1440"/>
          <w:tab w:val="center" w:pos="2922"/>
          <w:tab w:val="center" w:pos="4321"/>
        </w:tabs>
        <w:spacing w:after="0" w:line="240" w:lineRule="auto"/>
        <w:contextualSpacing w:val="0"/>
      </w:pPr>
      <w:r w:rsidRPr="00EA5F42">
        <w:t xml:space="preserve">The Group </w:t>
      </w:r>
      <w:r w:rsidRPr="00EA5F42">
        <w:tab/>
      </w:r>
    </w:p>
    <w:p w:rsidR="008221E1" w:rsidRPr="00EA5F42" w:rsidRDefault="00612D1D" w:rsidP="00E25B8B">
      <w:pPr>
        <w:pStyle w:val="ListParagraph"/>
        <w:numPr>
          <w:ilvl w:val="0"/>
          <w:numId w:val="40"/>
        </w:numPr>
        <w:spacing w:after="0" w:line="240" w:lineRule="auto"/>
        <w:ind w:right="-15"/>
        <w:contextualSpacing w:val="0"/>
      </w:pPr>
      <w:r w:rsidRPr="00EA5F42">
        <w:t xml:space="preserve">Aims </w:t>
      </w:r>
    </w:p>
    <w:p w:rsidR="008221E1" w:rsidRPr="00EA5F42" w:rsidRDefault="00612D1D" w:rsidP="00E25B8B">
      <w:pPr>
        <w:pStyle w:val="ListParagraph"/>
        <w:numPr>
          <w:ilvl w:val="0"/>
          <w:numId w:val="40"/>
        </w:numPr>
        <w:tabs>
          <w:tab w:val="center" w:pos="720"/>
          <w:tab w:val="center" w:pos="1440"/>
          <w:tab w:val="center" w:pos="3039"/>
        </w:tabs>
        <w:spacing w:after="0" w:line="240" w:lineRule="auto"/>
        <w:contextualSpacing w:val="0"/>
      </w:pPr>
      <w:r w:rsidRPr="00EA5F42">
        <w:t xml:space="preserve">Membership </w:t>
      </w:r>
    </w:p>
    <w:p w:rsidR="008221E1" w:rsidRPr="00EA5F42" w:rsidRDefault="00612D1D" w:rsidP="004318D0">
      <w:pPr>
        <w:spacing w:after="0" w:line="240" w:lineRule="auto"/>
        <w:ind w:left="370" w:firstLine="0"/>
      </w:pPr>
      <w:r w:rsidRPr="00EA5F42">
        <w:t xml:space="preserve">  </w:t>
      </w:r>
      <w:r w:rsidRPr="00EA5F42">
        <w:tab/>
        <w:t xml:space="preserve"> </w:t>
      </w:r>
      <w:r w:rsidRPr="00EA5F42">
        <w:tab/>
      </w:r>
    </w:p>
    <w:p w:rsidR="008221E1" w:rsidRPr="00E25B8B" w:rsidRDefault="00612D1D" w:rsidP="00E25B8B">
      <w:pPr>
        <w:numPr>
          <w:ilvl w:val="0"/>
          <w:numId w:val="7"/>
        </w:numPr>
        <w:spacing w:after="0" w:line="240" w:lineRule="auto"/>
        <w:ind w:left="1090" w:right="-15"/>
        <w:rPr>
          <w:color w:val="538135"/>
        </w:rPr>
      </w:pPr>
      <w:r w:rsidRPr="00E25B8B">
        <w:rPr>
          <w:color w:val="538135"/>
        </w:rPr>
        <w:t xml:space="preserve">Specific Policies </w:t>
      </w:r>
    </w:p>
    <w:p w:rsidR="008221E1" w:rsidRPr="00EA5F42" w:rsidRDefault="00612D1D" w:rsidP="004318D0">
      <w:pPr>
        <w:spacing w:after="0" w:line="240" w:lineRule="auto"/>
        <w:ind w:left="0" w:firstLine="0"/>
      </w:pPr>
      <w:r w:rsidRPr="00EA5F42">
        <w:t xml:space="preserve"> </w:t>
      </w:r>
    </w:p>
    <w:p w:rsidR="008221E1" w:rsidRPr="00EA5F42" w:rsidRDefault="00612D1D" w:rsidP="00E25B8B">
      <w:pPr>
        <w:pStyle w:val="ListParagraph"/>
        <w:numPr>
          <w:ilvl w:val="1"/>
          <w:numId w:val="7"/>
        </w:numPr>
        <w:tabs>
          <w:tab w:val="center" w:pos="1134"/>
          <w:tab w:val="center" w:pos="1440"/>
          <w:tab w:val="center" w:pos="3332"/>
        </w:tabs>
        <w:spacing w:after="0" w:line="240" w:lineRule="auto"/>
      </w:pPr>
      <w:r w:rsidRPr="00EA5F42">
        <w:t xml:space="preserve">Use of Premises </w:t>
      </w:r>
    </w:p>
    <w:p w:rsidR="008221E1" w:rsidRPr="00EA5F42" w:rsidRDefault="008221E1" w:rsidP="004318D0">
      <w:pPr>
        <w:spacing w:after="0" w:line="240" w:lineRule="auto"/>
        <w:ind w:left="730" w:firstLine="60"/>
      </w:pPr>
    </w:p>
    <w:p w:rsidR="00324D8D" w:rsidRPr="00EA5F42" w:rsidRDefault="00AD03C9" w:rsidP="00E25B8B">
      <w:pPr>
        <w:pStyle w:val="ListParagraph"/>
        <w:numPr>
          <w:ilvl w:val="0"/>
          <w:numId w:val="41"/>
        </w:numPr>
        <w:tabs>
          <w:tab w:val="center" w:pos="720"/>
          <w:tab w:val="center" w:pos="1440"/>
          <w:tab w:val="center" w:pos="2729"/>
        </w:tabs>
        <w:spacing w:after="0" w:line="240" w:lineRule="auto"/>
      </w:pPr>
      <w:r>
        <w:t>Group Financial</w:t>
      </w:r>
    </w:p>
    <w:p w:rsidR="00324D8D" w:rsidRPr="00EA5F42" w:rsidRDefault="00324D8D" w:rsidP="004318D0">
      <w:pPr>
        <w:tabs>
          <w:tab w:val="center" w:pos="720"/>
          <w:tab w:val="center" w:pos="1440"/>
          <w:tab w:val="center" w:pos="2729"/>
        </w:tabs>
        <w:spacing w:after="0" w:line="240" w:lineRule="auto"/>
        <w:ind w:left="730" w:firstLine="2880"/>
      </w:pPr>
    </w:p>
    <w:p w:rsidR="00324D8D" w:rsidRDefault="00AD03C9" w:rsidP="00E25B8B">
      <w:pPr>
        <w:pStyle w:val="ListParagraph"/>
        <w:numPr>
          <w:ilvl w:val="0"/>
          <w:numId w:val="41"/>
        </w:numPr>
        <w:tabs>
          <w:tab w:val="center" w:pos="720"/>
          <w:tab w:val="center" w:pos="1440"/>
          <w:tab w:val="left" w:pos="2694"/>
          <w:tab w:val="center" w:pos="2729"/>
        </w:tabs>
        <w:spacing w:after="0" w:line="240" w:lineRule="auto"/>
      </w:pPr>
      <w:r>
        <w:t xml:space="preserve">Group </w:t>
      </w:r>
      <w:r w:rsidR="00324D8D" w:rsidRPr="00EA5F42">
        <w:t>Expenditure</w:t>
      </w:r>
      <w:r w:rsidR="00612D1D" w:rsidRPr="00EA5F42">
        <w:t xml:space="preserve"> </w:t>
      </w:r>
    </w:p>
    <w:p w:rsidR="007A2F1C" w:rsidRDefault="007A2F1C" w:rsidP="007A2F1C">
      <w:pPr>
        <w:pStyle w:val="ListParagraph"/>
      </w:pPr>
    </w:p>
    <w:p w:rsidR="007A2F1C" w:rsidRPr="00157775" w:rsidRDefault="007A2F1C" w:rsidP="00E25B8B">
      <w:pPr>
        <w:pStyle w:val="ListParagraph"/>
        <w:numPr>
          <w:ilvl w:val="0"/>
          <w:numId w:val="41"/>
        </w:numPr>
        <w:tabs>
          <w:tab w:val="center" w:pos="720"/>
          <w:tab w:val="center" w:pos="1440"/>
          <w:tab w:val="left" w:pos="2694"/>
          <w:tab w:val="center" w:pos="2729"/>
        </w:tabs>
        <w:spacing w:after="0" w:line="240" w:lineRule="auto"/>
      </w:pPr>
      <w:r w:rsidRPr="00157775">
        <w:t>Donations and funding</w:t>
      </w:r>
    </w:p>
    <w:p w:rsidR="00E1285C" w:rsidRPr="00EA5F42" w:rsidRDefault="00E1285C" w:rsidP="004318D0">
      <w:pPr>
        <w:tabs>
          <w:tab w:val="center" w:pos="720"/>
          <w:tab w:val="center" w:pos="1440"/>
          <w:tab w:val="center" w:pos="2729"/>
        </w:tabs>
        <w:spacing w:after="0" w:line="240" w:lineRule="auto"/>
        <w:ind w:left="730" w:firstLine="0"/>
      </w:pPr>
    </w:p>
    <w:p w:rsidR="00E1285C" w:rsidRPr="00EA5F42" w:rsidRDefault="00E1285C" w:rsidP="00E25B8B">
      <w:pPr>
        <w:pStyle w:val="ListParagraph"/>
        <w:numPr>
          <w:ilvl w:val="0"/>
          <w:numId w:val="41"/>
        </w:numPr>
        <w:tabs>
          <w:tab w:val="center" w:pos="720"/>
          <w:tab w:val="center" w:pos="1440"/>
          <w:tab w:val="center" w:pos="2729"/>
        </w:tabs>
        <w:spacing w:after="0" w:line="240" w:lineRule="auto"/>
      </w:pPr>
      <w:r w:rsidRPr="00EA5F42">
        <w:t>Discipline</w:t>
      </w:r>
      <w:r w:rsidR="00AD03C9">
        <w:t xml:space="preserve"> and b</w:t>
      </w:r>
      <w:r w:rsidRPr="00EA5F42">
        <w:t>ehaviour</w:t>
      </w:r>
    </w:p>
    <w:p w:rsidR="008221E1" w:rsidRPr="00EA5F42" w:rsidRDefault="008221E1" w:rsidP="004318D0">
      <w:pPr>
        <w:spacing w:after="0" w:line="240" w:lineRule="auto"/>
        <w:ind w:left="730" w:firstLine="60"/>
      </w:pPr>
    </w:p>
    <w:p w:rsidR="008221E1" w:rsidRPr="00EA5F42" w:rsidRDefault="00612D1D" w:rsidP="00E25B8B">
      <w:pPr>
        <w:pStyle w:val="ListParagraph"/>
        <w:numPr>
          <w:ilvl w:val="0"/>
          <w:numId w:val="41"/>
        </w:numPr>
        <w:tabs>
          <w:tab w:val="center" w:pos="720"/>
          <w:tab w:val="center" w:pos="1440"/>
          <w:tab w:val="center" w:pos="3271"/>
        </w:tabs>
        <w:spacing w:after="0" w:line="240" w:lineRule="auto"/>
      </w:pPr>
      <w:r w:rsidRPr="00EA5F42">
        <w:t>Alcohol</w:t>
      </w:r>
      <w:r w:rsidR="004318D0">
        <w:t>, s</w:t>
      </w:r>
      <w:r w:rsidR="00324D8D" w:rsidRPr="00EA5F42">
        <w:t>moking</w:t>
      </w:r>
      <w:r w:rsidR="004318D0">
        <w:t xml:space="preserve"> and substance a</w:t>
      </w:r>
      <w:r w:rsidRPr="00EA5F42">
        <w:t xml:space="preserve">buse </w:t>
      </w:r>
    </w:p>
    <w:p w:rsidR="008221E1" w:rsidRPr="00EA5F42" w:rsidRDefault="008221E1" w:rsidP="004318D0">
      <w:pPr>
        <w:spacing w:after="0" w:line="240" w:lineRule="auto"/>
        <w:ind w:left="730" w:firstLine="60"/>
      </w:pPr>
    </w:p>
    <w:p w:rsidR="008221E1" w:rsidRPr="00EA5F42" w:rsidRDefault="00612D1D" w:rsidP="00E25B8B">
      <w:pPr>
        <w:pStyle w:val="ListParagraph"/>
        <w:numPr>
          <w:ilvl w:val="0"/>
          <w:numId w:val="41"/>
        </w:numPr>
        <w:tabs>
          <w:tab w:val="center" w:pos="720"/>
          <w:tab w:val="center" w:pos="1440"/>
          <w:tab w:val="center" w:pos="3430"/>
        </w:tabs>
        <w:spacing w:after="0" w:line="240" w:lineRule="auto"/>
      </w:pPr>
      <w:r w:rsidRPr="00EA5F42">
        <w:t xml:space="preserve">Health and Safety </w:t>
      </w:r>
    </w:p>
    <w:p w:rsidR="00563AF6" w:rsidRPr="00EA5F42" w:rsidRDefault="00563AF6" w:rsidP="004318D0">
      <w:pPr>
        <w:pStyle w:val="ListParagraph"/>
        <w:tabs>
          <w:tab w:val="center" w:pos="720"/>
          <w:tab w:val="center" w:pos="1440"/>
          <w:tab w:val="center" w:pos="3430"/>
        </w:tabs>
        <w:spacing w:after="0" w:line="240" w:lineRule="auto"/>
        <w:ind w:left="3070" w:firstLine="0"/>
      </w:pPr>
    </w:p>
    <w:p w:rsidR="00563AF6" w:rsidRPr="00EA5F42" w:rsidRDefault="00563AF6" w:rsidP="00E25B8B">
      <w:pPr>
        <w:pStyle w:val="ListParagraph"/>
        <w:numPr>
          <w:ilvl w:val="0"/>
          <w:numId w:val="41"/>
        </w:numPr>
        <w:tabs>
          <w:tab w:val="center" w:pos="720"/>
          <w:tab w:val="center" w:pos="1440"/>
          <w:tab w:val="center" w:pos="3430"/>
        </w:tabs>
        <w:spacing w:after="0" w:line="240" w:lineRule="auto"/>
      </w:pPr>
      <w:r w:rsidRPr="00EA5F42">
        <w:t>Accident Reporting</w:t>
      </w:r>
    </w:p>
    <w:p w:rsidR="008221E1" w:rsidRPr="00EA5F42" w:rsidRDefault="008221E1" w:rsidP="004318D0">
      <w:pPr>
        <w:spacing w:after="0" w:line="240" w:lineRule="auto"/>
        <w:ind w:left="730" w:firstLine="60"/>
      </w:pPr>
    </w:p>
    <w:p w:rsidR="009D4267" w:rsidRPr="00EA5F42" w:rsidRDefault="00612D1D" w:rsidP="00E25B8B">
      <w:pPr>
        <w:pStyle w:val="ListParagraph"/>
        <w:numPr>
          <w:ilvl w:val="0"/>
          <w:numId w:val="41"/>
        </w:numPr>
        <w:tabs>
          <w:tab w:val="center" w:pos="720"/>
          <w:tab w:val="center" w:pos="1440"/>
          <w:tab w:val="center" w:pos="3288"/>
          <w:tab w:val="center" w:pos="5041"/>
          <w:tab w:val="center" w:pos="5761"/>
          <w:tab w:val="center" w:pos="6481"/>
        </w:tabs>
        <w:spacing w:after="0" w:line="240" w:lineRule="auto"/>
      </w:pPr>
      <w:r w:rsidRPr="00EA5F42">
        <w:t>Child Protection</w:t>
      </w:r>
      <w:r w:rsidR="004318D0">
        <w:t xml:space="preserve"> policy</w:t>
      </w:r>
    </w:p>
    <w:p w:rsidR="009D4267" w:rsidRPr="00EA5F42" w:rsidRDefault="009D4267" w:rsidP="004318D0">
      <w:pPr>
        <w:pStyle w:val="ListParagraph"/>
        <w:tabs>
          <w:tab w:val="center" w:pos="720"/>
          <w:tab w:val="center" w:pos="1440"/>
          <w:tab w:val="center" w:pos="3288"/>
          <w:tab w:val="center" w:pos="5041"/>
          <w:tab w:val="center" w:pos="5761"/>
          <w:tab w:val="center" w:pos="6481"/>
        </w:tabs>
        <w:spacing w:after="0" w:line="240" w:lineRule="auto"/>
        <w:ind w:left="3070" w:firstLine="0"/>
      </w:pPr>
    </w:p>
    <w:p w:rsidR="004318D0" w:rsidRDefault="004318D0" w:rsidP="00E25B8B">
      <w:pPr>
        <w:pStyle w:val="ListParagraph"/>
        <w:numPr>
          <w:ilvl w:val="0"/>
          <w:numId w:val="41"/>
        </w:numPr>
        <w:tabs>
          <w:tab w:val="center" w:pos="720"/>
          <w:tab w:val="center" w:pos="1440"/>
          <w:tab w:val="center" w:pos="3288"/>
          <w:tab w:val="center" w:pos="5041"/>
          <w:tab w:val="center" w:pos="5761"/>
          <w:tab w:val="center" w:pos="6481"/>
        </w:tabs>
        <w:spacing w:after="0" w:line="240" w:lineRule="auto"/>
      </w:pPr>
      <w:r>
        <w:t>Complaint procedures</w:t>
      </w:r>
    </w:p>
    <w:p w:rsidR="004318D0" w:rsidRDefault="004318D0" w:rsidP="004318D0">
      <w:pPr>
        <w:pStyle w:val="ListParagraph"/>
        <w:ind w:left="1090"/>
      </w:pPr>
    </w:p>
    <w:p w:rsidR="004318D0" w:rsidRDefault="009D4267" w:rsidP="00E25B8B">
      <w:pPr>
        <w:pStyle w:val="ListParagraph"/>
        <w:numPr>
          <w:ilvl w:val="0"/>
          <w:numId w:val="41"/>
        </w:numPr>
        <w:tabs>
          <w:tab w:val="center" w:pos="720"/>
          <w:tab w:val="center" w:pos="1440"/>
          <w:tab w:val="center" w:pos="3288"/>
          <w:tab w:val="center" w:pos="5041"/>
          <w:tab w:val="center" w:pos="5761"/>
          <w:tab w:val="center" w:pos="6481"/>
        </w:tabs>
        <w:spacing w:after="0" w:line="240" w:lineRule="auto"/>
      </w:pPr>
      <w:r w:rsidRPr="00EA5F42">
        <w:t>Group Website</w:t>
      </w:r>
    </w:p>
    <w:p w:rsidR="004318D0" w:rsidRDefault="004318D0" w:rsidP="004318D0">
      <w:pPr>
        <w:pStyle w:val="ListParagraph"/>
        <w:ind w:left="1090"/>
      </w:pPr>
    </w:p>
    <w:p w:rsidR="004318D0" w:rsidRDefault="004318D0" w:rsidP="00E25B8B">
      <w:pPr>
        <w:pStyle w:val="ListParagraph"/>
        <w:numPr>
          <w:ilvl w:val="0"/>
          <w:numId w:val="41"/>
        </w:numPr>
        <w:tabs>
          <w:tab w:val="center" w:pos="720"/>
          <w:tab w:val="center" w:pos="1440"/>
          <w:tab w:val="center" w:pos="3288"/>
          <w:tab w:val="center" w:pos="5041"/>
          <w:tab w:val="center" w:pos="5761"/>
          <w:tab w:val="center" w:pos="6481"/>
        </w:tabs>
        <w:spacing w:after="0" w:line="240" w:lineRule="auto"/>
      </w:pPr>
      <w:r>
        <w:t xml:space="preserve">Group </w:t>
      </w:r>
      <w:r w:rsidRPr="005640A3">
        <w:rPr>
          <w:i/>
          <w:color w:val="auto"/>
        </w:rPr>
        <w:t>Facebook</w:t>
      </w:r>
      <w:r w:rsidRPr="005640A3">
        <w:rPr>
          <w:color w:val="auto"/>
        </w:rPr>
        <w:t xml:space="preserve"> </w:t>
      </w:r>
      <w:r>
        <w:t>pages</w:t>
      </w:r>
      <w:r w:rsidR="00612D1D" w:rsidRPr="00EA5F42">
        <w:t xml:space="preserve"> </w:t>
      </w:r>
    </w:p>
    <w:p w:rsidR="004318D0" w:rsidRDefault="004318D0" w:rsidP="004318D0">
      <w:pPr>
        <w:pStyle w:val="ListParagraph"/>
        <w:ind w:left="1090"/>
      </w:pPr>
    </w:p>
    <w:p w:rsidR="008221E1" w:rsidRPr="00EA5F42" w:rsidRDefault="004318D0" w:rsidP="00E25B8B">
      <w:pPr>
        <w:pStyle w:val="ListParagraph"/>
        <w:numPr>
          <w:ilvl w:val="0"/>
          <w:numId w:val="41"/>
        </w:numPr>
        <w:tabs>
          <w:tab w:val="center" w:pos="720"/>
          <w:tab w:val="center" w:pos="1440"/>
          <w:tab w:val="center" w:pos="3288"/>
          <w:tab w:val="center" w:pos="5041"/>
          <w:tab w:val="center" w:pos="5761"/>
          <w:tab w:val="center" w:pos="6481"/>
        </w:tabs>
        <w:spacing w:after="0" w:line="240" w:lineRule="auto"/>
      </w:pPr>
      <w:r>
        <w:t>Parental</w:t>
      </w:r>
      <w:r w:rsidRPr="002D7F8B">
        <w:rPr>
          <w:color w:val="2E74B5"/>
        </w:rPr>
        <w:t xml:space="preserve"> </w:t>
      </w:r>
      <w:r w:rsidR="00C17BB2" w:rsidRPr="005640A3">
        <w:rPr>
          <w:color w:val="auto"/>
        </w:rPr>
        <w:t>responsibilities</w:t>
      </w:r>
      <w:r w:rsidRPr="005640A3">
        <w:rPr>
          <w:color w:val="auto"/>
        </w:rPr>
        <w:t xml:space="preserve"> </w:t>
      </w:r>
      <w:r>
        <w:t>and obligations</w:t>
      </w:r>
      <w:r w:rsidR="00612D1D" w:rsidRPr="00EA5F42">
        <w:tab/>
        <w:t xml:space="preserve"> </w:t>
      </w:r>
      <w:r w:rsidR="00612D1D" w:rsidRPr="00EA5F42">
        <w:tab/>
        <w:t xml:space="preserve"> </w:t>
      </w:r>
      <w:r w:rsidR="00612D1D" w:rsidRPr="00EA5F42">
        <w:tab/>
        <w:t xml:space="preserve"> </w:t>
      </w:r>
    </w:p>
    <w:p w:rsidR="00D6648F" w:rsidRPr="00EA5F42" w:rsidRDefault="00D6648F" w:rsidP="004318D0">
      <w:pPr>
        <w:spacing w:after="0" w:line="240" w:lineRule="auto"/>
        <w:ind w:left="370" w:firstLine="60"/>
      </w:pPr>
    </w:p>
    <w:p w:rsidR="004318D0" w:rsidRPr="00EA5F42" w:rsidRDefault="004318D0" w:rsidP="004318D0">
      <w:pPr>
        <w:spacing w:after="0" w:line="240" w:lineRule="auto"/>
        <w:ind w:left="365"/>
      </w:pPr>
    </w:p>
    <w:p w:rsidR="008221E1" w:rsidRPr="00EA5F42" w:rsidRDefault="00612D1D" w:rsidP="004318D0">
      <w:pPr>
        <w:pStyle w:val="ListParagraph"/>
        <w:spacing w:after="0" w:line="240" w:lineRule="auto"/>
        <w:ind w:left="2530" w:firstLine="0"/>
      </w:pPr>
      <w:r w:rsidRPr="00EA5F42">
        <w:t xml:space="preserve"> </w:t>
      </w:r>
    </w:p>
    <w:p w:rsidR="008221E1" w:rsidRPr="00E25B8B" w:rsidRDefault="00612D1D" w:rsidP="004318D0">
      <w:pPr>
        <w:spacing w:after="0" w:line="240" w:lineRule="auto"/>
        <w:ind w:left="365" w:right="-15"/>
        <w:rPr>
          <w:color w:val="538135"/>
        </w:rPr>
      </w:pPr>
      <w:r w:rsidRPr="00E25B8B">
        <w:rPr>
          <w:color w:val="538135"/>
        </w:rPr>
        <w:t xml:space="preserve">Appendices </w:t>
      </w:r>
    </w:p>
    <w:p w:rsidR="008221E1" w:rsidRPr="00EA5F42" w:rsidRDefault="00612D1D" w:rsidP="004318D0">
      <w:pPr>
        <w:spacing w:after="0" w:line="240" w:lineRule="auto"/>
        <w:ind w:left="370" w:firstLine="0"/>
        <w:rPr>
          <w:sz w:val="20"/>
          <w:szCs w:val="20"/>
        </w:rPr>
      </w:pPr>
      <w:r w:rsidRPr="00EA5F42">
        <w:rPr>
          <w:sz w:val="20"/>
          <w:szCs w:val="20"/>
        </w:rPr>
        <w:lastRenderedPageBreak/>
        <w:t xml:space="preserve"> </w:t>
      </w:r>
    </w:p>
    <w:p w:rsidR="00563AF6" w:rsidRPr="00EF2C30" w:rsidRDefault="004318D0" w:rsidP="00EF2C30">
      <w:pPr>
        <w:spacing w:after="0" w:line="240" w:lineRule="auto"/>
        <w:ind w:left="1440" w:right="-15" w:firstLine="0"/>
        <w:rPr>
          <w:b/>
          <w:color w:val="538135"/>
          <w:sz w:val="28"/>
          <w:szCs w:val="28"/>
          <w:u w:val="single"/>
        </w:rPr>
      </w:pPr>
      <w:r>
        <w:t>Risk Assessment report</w:t>
      </w:r>
      <w:r w:rsidR="00612D1D" w:rsidRPr="00A53992">
        <w:t xml:space="preserve"> </w:t>
      </w:r>
    </w:p>
    <w:p w:rsidR="00887672" w:rsidRDefault="00A53992" w:rsidP="001B4CE0">
      <w:pPr>
        <w:spacing w:after="0" w:line="240" w:lineRule="auto"/>
        <w:ind w:left="720" w:firstLine="0"/>
        <w:rPr>
          <w:b/>
          <w:color w:val="538135"/>
          <w:sz w:val="28"/>
          <w:szCs w:val="28"/>
          <w:u w:val="single"/>
        </w:rPr>
      </w:pPr>
      <w:r>
        <w:rPr>
          <w:b/>
          <w:color w:val="538135"/>
          <w:sz w:val="28"/>
          <w:szCs w:val="28"/>
          <w:u w:val="single"/>
        </w:rPr>
        <w:br w:type="page"/>
      </w:r>
      <w:r w:rsidR="00887672">
        <w:rPr>
          <w:b/>
          <w:color w:val="538135"/>
          <w:sz w:val="28"/>
          <w:szCs w:val="28"/>
          <w:u w:val="single"/>
        </w:rPr>
        <w:lastRenderedPageBreak/>
        <w:t xml:space="preserve">Abbreviations </w:t>
      </w:r>
      <w:r w:rsidR="00A23B2D">
        <w:rPr>
          <w:b/>
          <w:color w:val="538135"/>
          <w:sz w:val="28"/>
          <w:szCs w:val="28"/>
          <w:u w:val="single"/>
        </w:rPr>
        <w:t xml:space="preserve">and terms </w:t>
      </w:r>
      <w:r w:rsidR="00887672">
        <w:rPr>
          <w:b/>
          <w:color w:val="538135"/>
          <w:sz w:val="28"/>
          <w:szCs w:val="28"/>
          <w:u w:val="single"/>
        </w:rPr>
        <w:t>used in this document</w:t>
      </w:r>
    </w:p>
    <w:p w:rsidR="00887672" w:rsidRDefault="00887672" w:rsidP="001B4CE0">
      <w:pPr>
        <w:spacing w:after="0" w:line="240" w:lineRule="auto"/>
        <w:ind w:left="720" w:firstLine="0"/>
        <w:rPr>
          <w:b/>
          <w:color w:val="538135"/>
          <w:sz w:val="28"/>
          <w:szCs w:val="28"/>
          <w:u w:val="single"/>
        </w:rPr>
      </w:pPr>
    </w:p>
    <w:p w:rsidR="00887672" w:rsidRDefault="00A23B2D" w:rsidP="001B4CE0">
      <w:pPr>
        <w:spacing w:after="0" w:line="240" w:lineRule="auto"/>
        <w:ind w:left="720" w:firstLine="0"/>
        <w:rPr>
          <w:color w:val="auto"/>
        </w:rPr>
      </w:pPr>
      <w:r>
        <w:rPr>
          <w:color w:val="auto"/>
        </w:rPr>
        <w:t>An explanation of t</w:t>
      </w:r>
      <w:r w:rsidR="00887672" w:rsidRPr="00887672">
        <w:rPr>
          <w:color w:val="auto"/>
        </w:rPr>
        <w:t xml:space="preserve">he abbreviations </w:t>
      </w:r>
      <w:r>
        <w:rPr>
          <w:color w:val="auto"/>
        </w:rPr>
        <w:t>and terms used</w:t>
      </w:r>
      <w:r w:rsidR="00887672" w:rsidRPr="00887672">
        <w:rPr>
          <w:color w:val="auto"/>
        </w:rPr>
        <w:t xml:space="preserve"> throughout this document:</w:t>
      </w:r>
    </w:p>
    <w:p w:rsidR="00887672" w:rsidRDefault="00887672" w:rsidP="001B4CE0">
      <w:pPr>
        <w:spacing w:after="0" w:line="240" w:lineRule="auto"/>
        <w:ind w:left="720" w:firstLine="0"/>
        <w:rPr>
          <w:b/>
          <w:color w:val="538135"/>
          <w:sz w:val="28"/>
          <w:szCs w:val="28"/>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606"/>
        <w:gridCol w:w="8259"/>
      </w:tblGrid>
      <w:tr w:rsidR="00887672" w:rsidRPr="00D1501C" w:rsidTr="00D1501C">
        <w:tc>
          <w:tcPr>
            <w:tcW w:w="1606" w:type="dxa"/>
            <w:shd w:val="clear" w:color="auto" w:fill="auto"/>
          </w:tcPr>
          <w:p w:rsidR="00887672" w:rsidRPr="00B86EFE" w:rsidRDefault="00887672" w:rsidP="00D1501C">
            <w:pPr>
              <w:spacing w:after="0" w:line="240" w:lineRule="auto"/>
              <w:ind w:left="0" w:firstLine="0"/>
              <w:rPr>
                <w:color w:val="4472C4"/>
              </w:rPr>
            </w:pPr>
            <w:r w:rsidRPr="00B86EFE">
              <w:rPr>
                <w:color w:val="4472C4"/>
              </w:rPr>
              <w:t>AGM.</w:t>
            </w:r>
          </w:p>
        </w:tc>
        <w:tc>
          <w:tcPr>
            <w:tcW w:w="8259" w:type="dxa"/>
            <w:shd w:val="clear" w:color="auto" w:fill="auto"/>
          </w:tcPr>
          <w:p w:rsidR="00887672" w:rsidRPr="00B86EFE" w:rsidRDefault="00887672" w:rsidP="00C17BB2">
            <w:pPr>
              <w:spacing w:after="0" w:line="240" w:lineRule="auto"/>
              <w:ind w:left="0" w:firstLine="0"/>
              <w:rPr>
                <w:color w:val="4472C4"/>
              </w:rPr>
            </w:pPr>
            <w:proofErr w:type="gramStart"/>
            <w:r w:rsidRPr="00B86EFE">
              <w:rPr>
                <w:color w:val="4472C4"/>
              </w:rPr>
              <w:t>The Annual General Meeting of the Group,</w:t>
            </w:r>
            <w:proofErr w:type="gramEnd"/>
            <w:r w:rsidRPr="00B86EFE">
              <w:rPr>
                <w:color w:val="4472C4"/>
              </w:rPr>
              <w:t xml:space="preserve"> normally held in June </w:t>
            </w:r>
            <w:r w:rsidR="00C17BB2" w:rsidRPr="00B86EFE">
              <w:rPr>
                <w:color w:val="4472C4"/>
              </w:rPr>
              <w:t>each</w:t>
            </w:r>
            <w:r w:rsidRPr="00B86EFE">
              <w:rPr>
                <w:color w:val="4472C4"/>
              </w:rPr>
              <w:t xml:space="preserve"> year.</w:t>
            </w:r>
          </w:p>
        </w:tc>
      </w:tr>
      <w:tr w:rsidR="006B783C" w:rsidRPr="00D1501C" w:rsidTr="00D1501C">
        <w:tc>
          <w:tcPr>
            <w:tcW w:w="1606" w:type="dxa"/>
            <w:shd w:val="clear" w:color="auto" w:fill="auto"/>
          </w:tcPr>
          <w:p w:rsidR="006B783C" w:rsidRPr="00B86EFE" w:rsidRDefault="006B783C" w:rsidP="00D1501C">
            <w:pPr>
              <w:spacing w:after="0" w:line="240" w:lineRule="auto"/>
              <w:ind w:left="0" w:firstLine="0"/>
              <w:rPr>
                <w:color w:val="4472C4"/>
              </w:rPr>
            </w:pPr>
            <w:r w:rsidRPr="00B86EFE">
              <w:rPr>
                <w:color w:val="4472C4"/>
              </w:rPr>
              <w:t>AGSL</w:t>
            </w:r>
          </w:p>
        </w:tc>
        <w:tc>
          <w:tcPr>
            <w:tcW w:w="8259" w:type="dxa"/>
            <w:shd w:val="clear" w:color="auto" w:fill="auto"/>
          </w:tcPr>
          <w:p w:rsidR="006B783C" w:rsidRPr="00B86EFE" w:rsidRDefault="006B783C" w:rsidP="00D1501C">
            <w:pPr>
              <w:spacing w:after="0" w:line="240" w:lineRule="auto"/>
              <w:ind w:left="0" w:firstLine="0"/>
              <w:rPr>
                <w:color w:val="4472C4"/>
              </w:rPr>
            </w:pPr>
            <w:r w:rsidRPr="00B86EFE">
              <w:rPr>
                <w:color w:val="4472C4"/>
              </w:rPr>
              <w:t>The Assistant Group Scout Leader</w:t>
            </w:r>
            <w:r w:rsidR="007B4796" w:rsidRPr="00B86EFE">
              <w:rPr>
                <w:color w:val="4472C4"/>
              </w:rPr>
              <w:t xml:space="preserve"> </w:t>
            </w:r>
            <w:r w:rsidR="007B4796" w:rsidRPr="00B86EFE">
              <w:rPr>
                <w:i/>
                <w:color w:val="4472C4"/>
              </w:rPr>
              <w:t>(see GSL below)</w:t>
            </w:r>
          </w:p>
        </w:tc>
      </w:tr>
      <w:tr w:rsidR="006B783C" w:rsidRPr="00D1501C" w:rsidTr="00D1501C">
        <w:tc>
          <w:tcPr>
            <w:tcW w:w="1606" w:type="dxa"/>
            <w:shd w:val="clear" w:color="auto" w:fill="auto"/>
          </w:tcPr>
          <w:p w:rsidR="006B783C" w:rsidRPr="00B86EFE" w:rsidRDefault="00A23B2D" w:rsidP="00D1501C">
            <w:pPr>
              <w:spacing w:after="0" w:line="240" w:lineRule="auto"/>
              <w:ind w:left="0" w:firstLine="0"/>
              <w:rPr>
                <w:color w:val="4472C4"/>
              </w:rPr>
            </w:pPr>
            <w:r w:rsidRPr="00B86EFE">
              <w:rPr>
                <w:color w:val="4472C4"/>
              </w:rPr>
              <w:t>Chair</w:t>
            </w:r>
          </w:p>
        </w:tc>
        <w:tc>
          <w:tcPr>
            <w:tcW w:w="8259" w:type="dxa"/>
            <w:shd w:val="clear" w:color="auto" w:fill="auto"/>
          </w:tcPr>
          <w:p w:rsidR="006B783C" w:rsidRPr="00B86EFE" w:rsidRDefault="00A23B2D" w:rsidP="00D1501C">
            <w:pPr>
              <w:spacing w:after="0" w:line="240" w:lineRule="auto"/>
              <w:ind w:left="0" w:firstLine="0"/>
              <w:rPr>
                <w:color w:val="4472C4"/>
              </w:rPr>
            </w:pPr>
            <w:r w:rsidRPr="00B86EFE">
              <w:rPr>
                <w:color w:val="4472C4"/>
              </w:rPr>
              <w:t>The Chairperson of Ash Green Scout Group.</w:t>
            </w:r>
          </w:p>
        </w:tc>
      </w:tr>
      <w:tr w:rsidR="00B27FE0" w:rsidRPr="00D1501C" w:rsidTr="00D1501C">
        <w:tc>
          <w:tcPr>
            <w:tcW w:w="1606" w:type="dxa"/>
            <w:shd w:val="clear" w:color="auto" w:fill="auto"/>
          </w:tcPr>
          <w:p w:rsidR="00B27FE0" w:rsidRPr="00B86EFE" w:rsidRDefault="00B27FE0" w:rsidP="00D1501C">
            <w:pPr>
              <w:spacing w:after="0" w:line="240" w:lineRule="auto"/>
              <w:ind w:left="0" w:firstLine="0"/>
              <w:rPr>
                <w:color w:val="4472C4"/>
              </w:rPr>
            </w:pPr>
            <w:r w:rsidRPr="00B86EFE">
              <w:rPr>
                <w:color w:val="4472C4"/>
              </w:rPr>
              <w:t>DBS Check</w:t>
            </w:r>
          </w:p>
        </w:tc>
        <w:tc>
          <w:tcPr>
            <w:tcW w:w="8259" w:type="dxa"/>
            <w:shd w:val="clear" w:color="auto" w:fill="auto"/>
          </w:tcPr>
          <w:p w:rsidR="007B4796" w:rsidRPr="00B86EFE" w:rsidRDefault="00B27FE0" w:rsidP="00D1501C">
            <w:pPr>
              <w:spacing w:after="0" w:line="240" w:lineRule="auto"/>
              <w:ind w:left="0" w:firstLine="0"/>
              <w:rPr>
                <w:color w:val="4472C4"/>
                <w:lang w:val="en"/>
              </w:rPr>
            </w:pPr>
            <w:r w:rsidRPr="00B86EFE">
              <w:rPr>
                <w:color w:val="4472C4"/>
              </w:rPr>
              <w:t xml:space="preserve">A check on an individual against the </w:t>
            </w:r>
            <w:r w:rsidRPr="00B86EFE">
              <w:rPr>
                <w:color w:val="4472C4"/>
                <w:lang w:val="en"/>
              </w:rPr>
              <w:t>Disclosure and Barring Service (DBS) r</w:t>
            </w:r>
            <w:r w:rsidR="007B4796" w:rsidRPr="00B86EFE">
              <w:rPr>
                <w:color w:val="4472C4"/>
                <w:lang w:val="en"/>
              </w:rPr>
              <w:t xml:space="preserve">egister. This checks for spent and unspent convictions, cautions, reprimands and final warnings, plus any additional information held by local police that’s reasonably considered relevant to the role of the person being checked. </w:t>
            </w:r>
          </w:p>
          <w:p w:rsidR="00B27FE0" w:rsidRPr="00B86EFE" w:rsidRDefault="007B4796" w:rsidP="00D1501C">
            <w:pPr>
              <w:spacing w:after="0" w:line="240" w:lineRule="auto"/>
              <w:ind w:left="0" w:firstLine="0"/>
              <w:rPr>
                <w:color w:val="4472C4"/>
              </w:rPr>
            </w:pPr>
            <w:r w:rsidRPr="00B86EFE">
              <w:rPr>
                <w:color w:val="4472C4"/>
                <w:lang w:val="en"/>
              </w:rPr>
              <w:t>The outcome is totally confidential, and the GSL will only be informed that the person is deemed to be either satisfactory or unsatisfactory for the role.</w:t>
            </w:r>
          </w:p>
        </w:tc>
      </w:tr>
      <w:tr w:rsidR="006B783C" w:rsidRPr="00D1501C" w:rsidTr="00D1501C">
        <w:tc>
          <w:tcPr>
            <w:tcW w:w="1606" w:type="dxa"/>
            <w:shd w:val="clear" w:color="auto" w:fill="auto"/>
          </w:tcPr>
          <w:p w:rsidR="006B783C" w:rsidRPr="00B86EFE" w:rsidRDefault="006B783C" w:rsidP="00D1501C">
            <w:pPr>
              <w:spacing w:after="0" w:line="240" w:lineRule="auto"/>
              <w:ind w:left="0" w:firstLine="0"/>
              <w:rPr>
                <w:color w:val="4472C4"/>
              </w:rPr>
            </w:pPr>
            <w:r w:rsidRPr="00B86EFE">
              <w:rPr>
                <w:color w:val="4472C4"/>
              </w:rPr>
              <w:t>GEC.</w:t>
            </w:r>
          </w:p>
        </w:tc>
        <w:tc>
          <w:tcPr>
            <w:tcW w:w="8259" w:type="dxa"/>
            <w:shd w:val="clear" w:color="auto" w:fill="auto"/>
          </w:tcPr>
          <w:p w:rsidR="006B783C" w:rsidRPr="00B86EFE" w:rsidRDefault="006B783C" w:rsidP="00D1501C">
            <w:pPr>
              <w:spacing w:after="0" w:line="240" w:lineRule="auto"/>
              <w:ind w:left="0" w:firstLine="0"/>
              <w:rPr>
                <w:color w:val="4472C4"/>
              </w:rPr>
            </w:pPr>
            <w:r w:rsidRPr="00B86EFE">
              <w:rPr>
                <w:color w:val="4472C4"/>
              </w:rPr>
              <w:t>The Group Executive Committee, responsible for the administration of the Group.</w:t>
            </w:r>
          </w:p>
        </w:tc>
      </w:tr>
      <w:tr w:rsidR="006B783C" w:rsidRPr="00D1501C" w:rsidTr="00D1501C">
        <w:tc>
          <w:tcPr>
            <w:tcW w:w="1606" w:type="dxa"/>
            <w:shd w:val="clear" w:color="auto" w:fill="auto"/>
          </w:tcPr>
          <w:p w:rsidR="006B783C" w:rsidRPr="00B86EFE" w:rsidRDefault="006B783C" w:rsidP="00D1501C">
            <w:pPr>
              <w:spacing w:after="0" w:line="240" w:lineRule="auto"/>
              <w:ind w:left="0" w:firstLine="0"/>
              <w:rPr>
                <w:color w:val="4472C4"/>
              </w:rPr>
            </w:pPr>
            <w:r w:rsidRPr="00B86EFE">
              <w:rPr>
                <w:color w:val="4472C4"/>
              </w:rPr>
              <w:t>GSL.</w:t>
            </w:r>
          </w:p>
        </w:tc>
        <w:tc>
          <w:tcPr>
            <w:tcW w:w="8259" w:type="dxa"/>
            <w:shd w:val="clear" w:color="auto" w:fill="auto"/>
          </w:tcPr>
          <w:p w:rsidR="006B783C" w:rsidRPr="00B86EFE" w:rsidRDefault="006B783C" w:rsidP="00D1501C">
            <w:pPr>
              <w:spacing w:after="0" w:line="240" w:lineRule="auto"/>
              <w:ind w:left="0" w:firstLine="0"/>
              <w:rPr>
                <w:color w:val="4472C4"/>
              </w:rPr>
            </w:pPr>
            <w:r w:rsidRPr="00B86EFE">
              <w:rPr>
                <w:color w:val="4472C4"/>
              </w:rPr>
              <w:t xml:space="preserve">The Group Scout Leader - </w:t>
            </w:r>
            <w:r w:rsidR="007B4796" w:rsidRPr="00B86EFE">
              <w:rPr>
                <w:color w:val="4472C4"/>
              </w:rPr>
              <w:t>T</w:t>
            </w:r>
            <w:r w:rsidRPr="00B86EFE">
              <w:rPr>
                <w:color w:val="4472C4"/>
              </w:rPr>
              <w:t>he person with overall responsibility for the Group.</w:t>
            </w:r>
          </w:p>
        </w:tc>
      </w:tr>
      <w:tr w:rsidR="00FE3A47" w:rsidRPr="00D1501C" w:rsidTr="00D1501C">
        <w:tc>
          <w:tcPr>
            <w:tcW w:w="1606" w:type="dxa"/>
            <w:shd w:val="clear" w:color="auto" w:fill="auto"/>
          </w:tcPr>
          <w:p w:rsidR="00FE3A47" w:rsidRPr="003B3EBA" w:rsidRDefault="007E15CC" w:rsidP="00D1501C">
            <w:pPr>
              <w:spacing w:after="0" w:line="240" w:lineRule="auto"/>
              <w:ind w:left="0" w:firstLine="0"/>
              <w:rPr>
                <w:color w:val="4472C4"/>
              </w:rPr>
            </w:pPr>
            <w:r w:rsidRPr="003B3EBA">
              <w:rPr>
                <w:color w:val="4472C4"/>
              </w:rPr>
              <w:t>Member</w:t>
            </w:r>
          </w:p>
        </w:tc>
        <w:tc>
          <w:tcPr>
            <w:tcW w:w="8259" w:type="dxa"/>
            <w:shd w:val="clear" w:color="auto" w:fill="auto"/>
          </w:tcPr>
          <w:p w:rsidR="00941502" w:rsidRPr="003B3EBA" w:rsidRDefault="007E15CC" w:rsidP="00D1501C">
            <w:pPr>
              <w:spacing w:after="0" w:line="240" w:lineRule="auto"/>
              <w:ind w:left="0" w:firstLine="0"/>
              <w:rPr>
                <w:color w:val="4472C4"/>
              </w:rPr>
            </w:pPr>
            <w:r w:rsidRPr="003B3EBA">
              <w:rPr>
                <w:color w:val="4472C4"/>
              </w:rPr>
              <w:t xml:space="preserve">Any </w:t>
            </w:r>
            <w:r w:rsidR="006C2030" w:rsidRPr="003B3EBA">
              <w:rPr>
                <w:color w:val="4472C4"/>
              </w:rPr>
              <w:t xml:space="preserve">young </w:t>
            </w:r>
            <w:r w:rsidRPr="003B3EBA">
              <w:rPr>
                <w:color w:val="4472C4"/>
              </w:rPr>
              <w:t xml:space="preserve">person who has reached the age of 5 years 9 months or greater </w:t>
            </w:r>
            <w:r w:rsidR="006C2030" w:rsidRPr="003B3EBA">
              <w:rPr>
                <w:color w:val="4472C4"/>
              </w:rPr>
              <w:t>and</w:t>
            </w:r>
            <w:r w:rsidR="00941502" w:rsidRPr="003B3EBA">
              <w:rPr>
                <w:color w:val="4472C4"/>
              </w:rPr>
              <w:t xml:space="preserve"> is</w:t>
            </w:r>
            <w:r w:rsidR="006C2030" w:rsidRPr="003B3EBA">
              <w:rPr>
                <w:color w:val="4472C4"/>
              </w:rPr>
              <w:t xml:space="preserve"> under the age of 18 years, who </w:t>
            </w:r>
            <w:r w:rsidR="00941502" w:rsidRPr="003B3EBA">
              <w:rPr>
                <w:color w:val="4472C4"/>
              </w:rPr>
              <w:t>is currently</w:t>
            </w:r>
            <w:r w:rsidR="006C2030" w:rsidRPr="003B3EBA">
              <w:rPr>
                <w:color w:val="4472C4"/>
              </w:rPr>
              <w:t xml:space="preserve"> invested </w:t>
            </w:r>
            <w:r w:rsidR="00941502" w:rsidRPr="003B3EBA">
              <w:rPr>
                <w:color w:val="4472C4"/>
              </w:rPr>
              <w:t>into Ash Green Scout</w:t>
            </w:r>
            <w:r w:rsidR="006C2030" w:rsidRPr="003B3EBA">
              <w:rPr>
                <w:color w:val="4472C4"/>
              </w:rPr>
              <w:t xml:space="preserve"> Group</w:t>
            </w:r>
            <w:r w:rsidR="00941502" w:rsidRPr="003B3EBA">
              <w:rPr>
                <w:color w:val="4472C4"/>
              </w:rPr>
              <w:t>, or the Excelsior Explorer Unit</w:t>
            </w:r>
            <w:r w:rsidR="006C2030" w:rsidRPr="003B3EBA">
              <w:rPr>
                <w:color w:val="4472C4"/>
              </w:rPr>
              <w:t>.</w:t>
            </w:r>
            <w:r w:rsidR="00941502" w:rsidRPr="003B3EBA">
              <w:rPr>
                <w:color w:val="4472C4"/>
              </w:rPr>
              <w:br/>
            </w:r>
            <w:r w:rsidR="006C2030" w:rsidRPr="003B3EBA">
              <w:rPr>
                <w:color w:val="4472C4"/>
              </w:rPr>
              <w:t>Any adult (18 years or older) who currently holds a formal and recognised position of leadership within the Group, whether uniformed or not</w:t>
            </w:r>
            <w:r w:rsidR="00941502" w:rsidRPr="003B3EBA">
              <w:rPr>
                <w:color w:val="4472C4"/>
              </w:rPr>
              <w:t>.</w:t>
            </w:r>
          </w:p>
          <w:p w:rsidR="00FE3A47" w:rsidRPr="003B3EBA" w:rsidRDefault="00941502" w:rsidP="00D1501C">
            <w:pPr>
              <w:spacing w:after="0" w:line="240" w:lineRule="auto"/>
              <w:ind w:left="0" w:firstLine="0"/>
              <w:rPr>
                <w:color w:val="4472C4"/>
              </w:rPr>
            </w:pPr>
            <w:r w:rsidRPr="003B3EBA">
              <w:rPr>
                <w:color w:val="4472C4"/>
              </w:rPr>
              <w:t>A</w:t>
            </w:r>
            <w:r w:rsidR="006C2030" w:rsidRPr="003B3EBA">
              <w:rPr>
                <w:color w:val="4472C4"/>
              </w:rPr>
              <w:t>ny bona fide member of the Group Executive Committee</w:t>
            </w:r>
            <w:r w:rsidR="007E15CC" w:rsidRPr="003B3EBA">
              <w:rPr>
                <w:color w:val="4472C4"/>
              </w:rPr>
              <w:t xml:space="preserve"> </w:t>
            </w:r>
            <w:r w:rsidR="006C2030" w:rsidRPr="003B3EBA">
              <w:rPr>
                <w:color w:val="4472C4"/>
              </w:rPr>
              <w:t xml:space="preserve">or authorised </w:t>
            </w:r>
            <w:proofErr w:type="spellStart"/>
            <w:r w:rsidR="006C2030" w:rsidRPr="003B3EBA">
              <w:rPr>
                <w:color w:val="4472C4"/>
              </w:rPr>
              <w:t>sub committee</w:t>
            </w:r>
            <w:proofErr w:type="spellEnd"/>
            <w:r w:rsidR="006C2030" w:rsidRPr="003B3EBA">
              <w:rPr>
                <w:color w:val="4472C4"/>
              </w:rPr>
              <w:t xml:space="preserve"> of the Group.</w:t>
            </w:r>
            <w:bookmarkStart w:id="0" w:name="_GoBack"/>
            <w:bookmarkEnd w:id="0"/>
          </w:p>
        </w:tc>
      </w:tr>
      <w:tr w:rsidR="006B783C" w:rsidRPr="00D1501C" w:rsidTr="00D1501C">
        <w:tc>
          <w:tcPr>
            <w:tcW w:w="1606" w:type="dxa"/>
            <w:shd w:val="clear" w:color="auto" w:fill="auto"/>
          </w:tcPr>
          <w:p w:rsidR="006B783C" w:rsidRPr="00B86EFE" w:rsidRDefault="006B783C" w:rsidP="00D1501C">
            <w:pPr>
              <w:spacing w:after="0" w:line="240" w:lineRule="auto"/>
              <w:ind w:left="0" w:firstLine="0"/>
              <w:rPr>
                <w:color w:val="4472C4"/>
              </w:rPr>
            </w:pPr>
            <w:r w:rsidRPr="00B86EFE">
              <w:rPr>
                <w:color w:val="4472C4"/>
              </w:rPr>
              <w:t>OSM</w:t>
            </w:r>
          </w:p>
        </w:tc>
        <w:tc>
          <w:tcPr>
            <w:tcW w:w="8259" w:type="dxa"/>
            <w:shd w:val="clear" w:color="auto" w:fill="auto"/>
          </w:tcPr>
          <w:p w:rsidR="006B783C" w:rsidRPr="00B86EFE" w:rsidRDefault="006B783C" w:rsidP="00D1501C">
            <w:pPr>
              <w:spacing w:after="0" w:line="240" w:lineRule="auto"/>
              <w:ind w:left="0" w:firstLine="0"/>
              <w:rPr>
                <w:color w:val="4472C4"/>
              </w:rPr>
            </w:pPr>
            <w:r w:rsidRPr="00B86EFE">
              <w:rPr>
                <w:color w:val="4472C4"/>
              </w:rPr>
              <w:t>Online Scout Manager –</w:t>
            </w:r>
            <w:r w:rsidR="007B4796" w:rsidRPr="00B86EFE">
              <w:rPr>
                <w:color w:val="4472C4"/>
              </w:rPr>
              <w:t xml:space="preserve"> A</w:t>
            </w:r>
            <w:r w:rsidRPr="00B86EFE">
              <w:rPr>
                <w:color w:val="4472C4"/>
              </w:rPr>
              <w:t xml:space="preserve"> records and payment facility used by the Group.</w:t>
            </w:r>
          </w:p>
        </w:tc>
      </w:tr>
      <w:tr w:rsidR="00A23B2D" w:rsidRPr="00D1501C" w:rsidTr="00D1501C">
        <w:tc>
          <w:tcPr>
            <w:tcW w:w="1606" w:type="dxa"/>
            <w:shd w:val="clear" w:color="auto" w:fill="auto"/>
          </w:tcPr>
          <w:p w:rsidR="00A23B2D" w:rsidRPr="00B86EFE" w:rsidRDefault="00A23B2D" w:rsidP="00D1501C">
            <w:pPr>
              <w:spacing w:after="0" w:line="240" w:lineRule="auto"/>
              <w:ind w:left="0" w:firstLine="0"/>
              <w:rPr>
                <w:color w:val="4472C4"/>
              </w:rPr>
            </w:pPr>
            <w:r w:rsidRPr="00B86EFE">
              <w:rPr>
                <w:color w:val="4472C4"/>
              </w:rPr>
              <w:t>Nights Away Permit Holder</w:t>
            </w:r>
          </w:p>
        </w:tc>
        <w:tc>
          <w:tcPr>
            <w:tcW w:w="8259" w:type="dxa"/>
            <w:shd w:val="clear" w:color="auto" w:fill="auto"/>
          </w:tcPr>
          <w:p w:rsidR="00A23B2D" w:rsidRPr="00B86EFE" w:rsidRDefault="00A23B2D" w:rsidP="00D1501C">
            <w:pPr>
              <w:spacing w:after="0" w:line="240" w:lineRule="auto"/>
              <w:ind w:left="0" w:firstLine="0"/>
              <w:rPr>
                <w:color w:val="4472C4"/>
              </w:rPr>
            </w:pPr>
            <w:r w:rsidRPr="00B86EFE">
              <w:rPr>
                <w:color w:val="4472C4"/>
              </w:rPr>
              <w:t>A uniformed leader who has undertaken specific training relating to the safe organisation and running of a Scouting activity (indoor or outdoor) which involves young people staying away from their home overnight.</w:t>
            </w:r>
          </w:p>
        </w:tc>
      </w:tr>
      <w:tr w:rsidR="006B783C" w:rsidRPr="00D1501C" w:rsidTr="00D1501C">
        <w:tc>
          <w:tcPr>
            <w:tcW w:w="1606" w:type="dxa"/>
            <w:shd w:val="clear" w:color="auto" w:fill="auto"/>
          </w:tcPr>
          <w:p w:rsidR="006B783C" w:rsidRPr="00B86EFE" w:rsidRDefault="006B783C" w:rsidP="00D1501C">
            <w:pPr>
              <w:spacing w:after="0" w:line="240" w:lineRule="auto"/>
              <w:ind w:left="0" w:firstLine="0"/>
              <w:rPr>
                <w:color w:val="4472C4"/>
              </w:rPr>
            </w:pPr>
            <w:r w:rsidRPr="00B86EFE">
              <w:rPr>
                <w:color w:val="4472C4"/>
              </w:rPr>
              <w:t>POR.</w:t>
            </w:r>
          </w:p>
        </w:tc>
        <w:tc>
          <w:tcPr>
            <w:tcW w:w="8259" w:type="dxa"/>
            <w:shd w:val="clear" w:color="auto" w:fill="auto"/>
          </w:tcPr>
          <w:p w:rsidR="006B783C" w:rsidRPr="00B86EFE" w:rsidRDefault="006B783C" w:rsidP="00D1501C">
            <w:pPr>
              <w:spacing w:after="0" w:line="240" w:lineRule="auto"/>
              <w:ind w:left="0" w:firstLine="0"/>
              <w:rPr>
                <w:color w:val="4472C4"/>
              </w:rPr>
            </w:pPr>
            <w:r w:rsidRPr="00B86EFE">
              <w:rPr>
                <w:color w:val="4472C4"/>
              </w:rPr>
              <w:t>The Policy, Organisation and Rules of the Scout Association.</w:t>
            </w:r>
          </w:p>
        </w:tc>
      </w:tr>
      <w:tr w:rsidR="006B783C" w:rsidRPr="00D1501C" w:rsidTr="00D1501C">
        <w:tc>
          <w:tcPr>
            <w:tcW w:w="1606" w:type="dxa"/>
            <w:shd w:val="clear" w:color="auto" w:fill="auto"/>
          </w:tcPr>
          <w:p w:rsidR="006B783C" w:rsidRPr="00B86EFE" w:rsidRDefault="006B783C" w:rsidP="00D1501C">
            <w:pPr>
              <w:spacing w:after="0" w:line="240" w:lineRule="auto"/>
              <w:ind w:left="0" w:firstLine="0"/>
              <w:rPr>
                <w:color w:val="4472C4"/>
              </w:rPr>
            </w:pPr>
            <w:r w:rsidRPr="00B86EFE">
              <w:rPr>
                <w:color w:val="4472C4"/>
              </w:rPr>
              <w:t>POR Ratio</w:t>
            </w:r>
          </w:p>
        </w:tc>
        <w:tc>
          <w:tcPr>
            <w:tcW w:w="8259" w:type="dxa"/>
            <w:shd w:val="clear" w:color="auto" w:fill="auto"/>
          </w:tcPr>
          <w:p w:rsidR="006B783C" w:rsidRPr="00B86EFE" w:rsidRDefault="006B783C" w:rsidP="00D1501C">
            <w:pPr>
              <w:spacing w:after="0" w:line="240" w:lineRule="auto"/>
              <w:ind w:left="0" w:firstLine="0"/>
              <w:rPr>
                <w:color w:val="4472C4"/>
              </w:rPr>
            </w:pPr>
            <w:r w:rsidRPr="00B86EFE">
              <w:rPr>
                <w:color w:val="4472C4"/>
              </w:rPr>
              <w:t>The Scout Association sets down strict rules regarding the minimum ratio of ‘suitable adults’ to young people to ensure that proper supervision and care is maintained. The ratio varies according to the Section (Beavers, Cubs etc) concerned.</w:t>
            </w:r>
          </w:p>
        </w:tc>
      </w:tr>
      <w:tr w:rsidR="00A23B2D" w:rsidRPr="00D1501C" w:rsidTr="00D1501C">
        <w:tc>
          <w:tcPr>
            <w:tcW w:w="1606" w:type="dxa"/>
            <w:shd w:val="clear" w:color="auto" w:fill="auto"/>
          </w:tcPr>
          <w:p w:rsidR="00A23B2D" w:rsidRPr="00B86EFE" w:rsidRDefault="00A23B2D" w:rsidP="00D1501C">
            <w:pPr>
              <w:spacing w:after="0" w:line="240" w:lineRule="auto"/>
              <w:ind w:left="0" w:firstLine="0"/>
              <w:rPr>
                <w:color w:val="4472C4"/>
              </w:rPr>
            </w:pPr>
            <w:r w:rsidRPr="00B86EFE">
              <w:rPr>
                <w:color w:val="4472C4"/>
              </w:rPr>
              <w:t>Risk Assessment</w:t>
            </w:r>
          </w:p>
        </w:tc>
        <w:tc>
          <w:tcPr>
            <w:tcW w:w="8259" w:type="dxa"/>
            <w:shd w:val="clear" w:color="auto" w:fill="auto"/>
          </w:tcPr>
          <w:p w:rsidR="00A23B2D" w:rsidRPr="00B86EFE" w:rsidRDefault="00A23B2D" w:rsidP="00D1501C">
            <w:pPr>
              <w:spacing w:after="0" w:line="240" w:lineRule="auto"/>
              <w:ind w:left="0" w:firstLine="0"/>
              <w:rPr>
                <w:color w:val="4472C4"/>
              </w:rPr>
            </w:pPr>
            <w:r w:rsidRPr="00B86EFE">
              <w:rPr>
                <w:color w:val="4472C4"/>
              </w:rPr>
              <w:t xml:space="preserve">All Scouting activities, however trivial, are required to be ‘risk assessed’ by the Leader in Charge of that activity. This includes such activities as games and activities during a Section meeting. Risk </w:t>
            </w:r>
            <w:r w:rsidR="005640A3" w:rsidRPr="00B86EFE">
              <w:rPr>
                <w:color w:val="4472C4"/>
              </w:rPr>
              <w:t>A</w:t>
            </w:r>
            <w:r w:rsidRPr="00B86EFE">
              <w:rPr>
                <w:color w:val="4472C4"/>
              </w:rPr>
              <w:t>ssessments need not be wr</w:t>
            </w:r>
            <w:r w:rsidR="00CD2CEE" w:rsidRPr="00B86EFE">
              <w:rPr>
                <w:color w:val="4472C4"/>
              </w:rPr>
              <w:t>itten down for minor activities, but for events such</w:t>
            </w:r>
            <w:r w:rsidR="005640A3" w:rsidRPr="00B86EFE">
              <w:rPr>
                <w:color w:val="4472C4"/>
              </w:rPr>
              <w:t xml:space="preserve"> as camps or outings a written R</w:t>
            </w:r>
            <w:r w:rsidR="00CD2CEE" w:rsidRPr="00B86EFE">
              <w:rPr>
                <w:color w:val="4472C4"/>
              </w:rPr>
              <w:t>isk</w:t>
            </w:r>
            <w:r w:rsidR="005640A3" w:rsidRPr="00B86EFE">
              <w:rPr>
                <w:color w:val="4472C4"/>
              </w:rPr>
              <w:t xml:space="preserve"> A</w:t>
            </w:r>
            <w:r w:rsidR="00CD2CEE" w:rsidRPr="00B86EFE">
              <w:rPr>
                <w:color w:val="4472C4"/>
              </w:rPr>
              <w:t xml:space="preserve">ssessment   is required. Most Scout Campsites provide pre-prepared Risk </w:t>
            </w:r>
            <w:r w:rsidR="00C17BB2" w:rsidRPr="00B86EFE">
              <w:rPr>
                <w:color w:val="4472C4"/>
              </w:rPr>
              <w:t>Assessments</w:t>
            </w:r>
            <w:r w:rsidR="00CD2CEE" w:rsidRPr="00B86EFE">
              <w:rPr>
                <w:color w:val="4472C4"/>
              </w:rPr>
              <w:t xml:space="preserve"> relating to all activities available on that site.</w:t>
            </w:r>
          </w:p>
        </w:tc>
      </w:tr>
      <w:tr w:rsidR="006B783C" w:rsidRPr="00D1501C" w:rsidTr="00D1501C">
        <w:tc>
          <w:tcPr>
            <w:tcW w:w="1606" w:type="dxa"/>
            <w:shd w:val="clear" w:color="auto" w:fill="auto"/>
          </w:tcPr>
          <w:p w:rsidR="006B783C" w:rsidRPr="00B86EFE" w:rsidRDefault="006B783C" w:rsidP="00D1501C">
            <w:pPr>
              <w:spacing w:after="0" w:line="240" w:lineRule="auto"/>
              <w:ind w:left="0" w:firstLine="0"/>
              <w:rPr>
                <w:color w:val="4472C4"/>
              </w:rPr>
            </w:pPr>
            <w:r w:rsidRPr="00B86EFE">
              <w:rPr>
                <w:color w:val="4472C4"/>
              </w:rPr>
              <w:t>Young People</w:t>
            </w:r>
          </w:p>
        </w:tc>
        <w:tc>
          <w:tcPr>
            <w:tcW w:w="8259" w:type="dxa"/>
            <w:shd w:val="clear" w:color="auto" w:fill="auto"/>
          </w:tcPr>
          <w:p w:rsidR="006B783C" w:rsidRPr="00B86EFE" w:rsidRDefault="006B783C" w:rsidP="00D1501C">
            <w:pPr>
              <w:spacing w:after="0" w:line="240" w:lineRule="auto"/>
              <w:ind w:left="0" w:firstLine="0"/>
              <w:rPr>
                <w:color w:val="4472C4"/>
              </w:rPr>
            </w:pPr>
            <w:r w:rsidRPr="00B86EFE">
              <w:rPr>
                <w:color w:val="4472C4"/>
              </w:rPr>
              <w:t>Anyone under the age of 18 years.</w:t>
            </w:r>
          </w:p>
        </w:tc>
      </w:tr>
    </w:tbl>
    <w:p w:rsidR="008221E1" w:rsidRPr="00AD03C9" w:rsidRDefault="00887672" w:rsidP="001B4CE0">
      <w:pPr>
        <w:spacing w:after="0" w:line="240" w:lineRule="auto"/>
        <w:ind w:left="720" w:firstLine="0"/>
        <w:rPr>
          <w:b/>
          <w:color w:val="538135"/>
          <w:sz w:val="28"/>
          <w:szCs w:val="28"/>
          <w:u w:val="single"/>
        </w:rPr>
      </w:pPr>
      <w:r>
        <w:rPr>
          <w:b/>
          <w:color w:val="538135"/>
          <w:sz w:val="28"/>
          <w:szCs w:val="28"/>
          <w:u w:val="single"/>
        </w:rPr>
        <w:br w:type="page"/>
      </w:r>
      <w:r w:rsidR="00324D8D" w:rsidRPr="00AD03C9">
        <w:rPr>
          <w:b/>
          <w:color w:val="538135"/>
          <w:sz w:val="28"/>
          <w:szCs w:val="28"/>
          <w:u w:val="single"/>
        </w:rPr>
        <w:lastRenderedPageBreak/>
        <w:t>GENERAL POLICY</w:t>
      </w:r>
    </w:p>
    <w:p w:rsidR="008221E1" w:rsidRPr="00324D8D" w:rsidRDefault="008221E1" w:rsidP="00F55BC2">
      <w:pPr>
        <w:spacing w:after="0" w:line="240" w:lineRule="auto"/>
        <w:ind w:left="60" w:firstLine="0"/>
        <w:rPr>
          <w:u w:val="single"/>
        </w:rPr>
      </w:pPr>
    </w:p>
    <w:p w:rsidR="008221E1" w:rsidRPr="00324D8D" w:rsidRDefault="008221E1" w:rsidP="00F55BC2">
      <w:pPr>
        <w:spacing w:line="240" w:lineRule="auto"/>
        <w:ind w:left="60" w:firstLine="0"/>
        <w:rPr>
          <w:u w:val="single"/>
        </w:rPr>
      </w:pPr>
    </w:p>
    <w:p w:rsidR="008221E1" w:rsidRPr="00324D8D" w:rsidRDefault="00612D1D" w:rsidP="00E25B8B">
      <w:pPr>
        <w:pStyle w:val="Heading5"/>
        <w:numPr>
          <w:ilvl w:val="0"/>
          <w:numId w:val="8"/>
        </w:numPr>
        <w:rPr>
          <w:color w:val="538135"/>
          <w:u w:val="single"/>
        </w:rPr>
      </w:pPr>
      <w:r w:rsidRPr="00324D8D">
        <w:rPr>
          <w:color w:val="538135"/>
          <w:u w:val="single"/>
        </w:rPr>
        <w:t xml:space="preserve">The Group </w:t>
      </w:r>
    </w:p>
    <w:p w:rsidR="008221E1" w:rsidRPr="00324D8D" w:rsidRDefault="008221E1" w:rsidP="00F55BC2">
      <w:pPr>
        <w:spacing w:after="0" w:line="240" w:lineRule="auto"/>
        <w:ind w:left="72" w:firstLine="0"/>
        <w:rPr>
          <w:u w:val="single"/>
        </w:rPr>
      </w:pPr>
    </w:p>
    <w:p w:rsidR="008221E1" w:rsidRDefault="00612D1D" w:rsidP="00E25B8B">
      <w:pPr>
        <w:pStyle w:val="ListParagraph"/>
        <w:numPr>
          <w:ilvl w:val="1"/>
          <w:numId w:val="9"/>
        </w:numPr>
        <w:jc w:val="both"/>
      </w:pPr>
      <w:r>
        <w:t xml:space="preserve">The </w:t>
      </w:r>
      <w:r w:rsidR="00D6648F">
        <w:t>Ash Green Scout Group</w:t>
      </w:r>
      <w:r>
        <w:t xml:space="preserve"> was founded in 19</w:t>
      </w:r>
      <w:r w:rsidR="00D6648F">
        <w:t>72</w:t>
      </w:r>
      <w:r>
        <w:t xml:space="preserve"> and is registered with the Scout </w:t>
      </w:r>
      <w:r w:rsidR="00F55BC2">
        <w:t xml:space="preserve">Association </w:t>
      </w:r>
      <w:r w:rsidR="00F55BC2" w:rsidRPr="0004393C">
        <w:t xml:space="preserve">(Reg. No. </w:t>
      </w:r>
      <w:r w:rsidR="00DC45A2" w:rsidRPr="0004393C">
        <w:t>40500</w:t>
      </w:r>
      <w:r w:rsidR="00F55BC2" w:rsidRPr="0004393C">
        <w:t>)</w:t>
      </w:r>
      <w:r w:rsidR="00F55BC2">
        <w:t xml:space="preserve">. </w:t>
      </w:r>
      <w:r>
        <w:t>The Group fully adopts the policies of the Scout Association as defined in the Policy Organisation and Rules</w:t>
      </w:r>
      <w:r w:rsidR="00F55BC2">
        <w:t xml:space="preserve"> (POR)</w:t>
      </w:r>
      <w:r>
        <w:t xml:space="preserve">. </w:t>
      </w:r>
    </w:p>
    <w:p w:rsidR="008221E1" w:rsidRDefault="008221E1" w:rsidP="00F55BC2">
      <w:pPr>
        <w:spacing w:after="0" w:line="240" w:lineRule="auto"/>
        <w:ind w:left="420" w:firstLine="0"/>
        <w:jc w:val="both"/>
      </w:pPr>
    </w:p>
    <w:p w:rsidR="008221E1" w:rsidRPr="00BE3F70" w:rsidRDefault="00092D41" w:rsidP="00092D41">
      <w:pPr>
        <w:numPr>
          <w:ilvl w:val="1"/>
          <w:numId w:val="9"/>
        </w:numPr>
        <w:jc w:val="both"/>
        <w:rPr>
          <w:color w:val="auto"/>
        </w:rPr>
      </w:pPr>
      <w:r w:rsidRPr="00BE3F70">
        <w:rPr>
          <w:color w:val="auto"/>
        </w:rPr>
        <w:t xml:space="preserve">The Group is also a registered charity, </w:t>
      </w:r>
      <w:r w:rsidRPr="00BE3F70">
        <w:rPr>
          <w:color w:val="auto"/>
          <w:lang w:val="en"/>
        </w:rPr>
        <w:t xml:space="preserve">falling under the general charity registration of the Scout Association whose numbers are 306101 (England and Wales) and SC038437 (Scotland). </w:t>
      </w:r>
    </w:p>
    <w:p w:rsidR="008221E1" w:rsidRDefault="008221E1" w:rsidP="00F55BC2">
      <w:pPr>
        <w:spacing w:after="0" w:line="240" w:lineRule="auto"/>
        <w:ind w:left="420" w:firstLine="0"/>
        <w:jc w:val="both"/>
      </w:pPr>
    </w:p>
    <w:p w:rsidR="00C12C10" w:rsidRDefault="00D6648F" w:rsidP="00E25B8B">
      <w:pPr>
        <w:pStyle w:val="ListParagraph"/>
        <w:numPr>
          <w:ilvl w:val="1"/>
          <w:numId w:val="9"/>
        </w:numPr>
        <w:spacing w:after="0" w:line="240" w:lineRule="auto"/>
        <w:jc w:val="both"/>
      </w:pPr>
      <w:r>
        <w:t>The Gr</w:t>
      </w:r>
      <w:r w:rsidR="00C12C10">
        <w:t>oup consists of two</w:t>
      </w:r>
      <w:r w:rsidR="00612D1D">
        <w:t xml:space="preserve"> Beaver Colon</w:t>
      </w:r>
      <w:r w:rsidR="00C12C10">
        <w:t>ies</w:t>
      </w:r>
      <w:r w:rsidR="00612D1D">
        <w:t xml:space="preserve">, </w:t>
      </w:r>
      <w:r w:rsidR="00C12C10">
        <w:t>two</w:t>
      </w:r>
      <w:r w:rsidR="00612D1D">
        <w:t xml:space="preserve"> Cub Pack</w:t>
      </w:r>
      <w:r w:rsidR="00C12C10">
        <w:t xml:space="preserve">s and two </w:t>
      </w:r>
      <w:r w:rsidR="00612D1D">
        <w:t>Scout Troop</w:t>
      </w:r>
      <w:r w:rsidR="00C12C10">
        <w:t>s</w:t>
      </w:r>
      <w:r>
        <w:t>.</w:t>
      </w:r>
      <w:r w:rsidR="00612D1D">
        <w:t xml:space="preserve">  </w:t>
      </w:r>
    </w:p>
    <w:p w:rsidR="00C12C10" w:rsidRDefault="00C12C10" w:rsidP="00F55BC2">
      <w:pPr>
        <w:pStyle w:val="ListParagraph"/>
        <w:ind w:left="1070" w:firstLine="0"/>
      </w:pPr>
    </w:p>
    <w:p w:rsidR="008221E1" w:rsidRDefault="00C12C10" w:rsidP="00E25B8B">
      <w:pPr>
        <w:pStyle w:val="ListParagraph"/>
        <w:numPr>
          <w:ilvl w:val="1"/>
          <w:numId w:val="9"/>
        </w:numPr>
        <w:spacing w:after="0" w:line="240" w:lineRule="auto"/>
        <w:jc w:val="both"/>
      </w:pPr>
      <w:r>
        <w:t>A Dis</w:t>
      </w:r>
      <w:r w:rsidR="00612D1D">
        <w:t>trict Explorer Scout Unit is accommodated by agreement with the District</w:t>
      </w:r>
      <w:r>
        <w:t>.</w:t>
      </w:r>
    </w:p>
    <w:p w:rsidR="00C12C10" w:rsidRDefault="00C12C10" w:rsidP="00F55BC2">
      <w:pPr>
        <w:pStyle w:val="ListParagraph"/>
        <w:ind w:left="1070" w:firstLine="0"/>
      </w:pPr>
    </w:p>
    <w:p w:rsidR="008221E1" w:rsidRDefault="00612D1D" w:rsidP="00E25B8B">
      <w:pPr>
        <w:pStyle w:val="ListParagraph"/>
        <w:numPr>
          <w:ilvl w:val="1"/>
          <w:numId w:val="9"/>
        </w:numPr>
        <w:jc w:val="both"/>
      </w:pPr>
      <w:r>
        <w:t xml:space="preserve">The Group </w:t>
      </w:r>
      <w:r w:rsidR="00C12C10">
        <w:t xml:space="preserve">Scarf </w:t>
      </w:r>
      <w:r>
        <w:t xml:space="preserve">Colours are </w:t>
      </w:r>
      <w:r w:rsidR="00D6648F">
        <w:t>Green and White</w:t>
      </w:r>
      <w:r>
        <w:t xml:space="preserve">.  </w:t>
      </w:r>
    </w:p>
    <w:p w:rsidR="008221E1" w:rsidRDefault="008221E1" w:rsidP="00F55BC2">
      <w:pPr>
        <w:spacing w:after="0" w:line="240" w:lineRule="auto"/>
        <w:ind w:left="420" w:firstLine="0"/>
        <w:jc w:val="both"/>
      </w:pPr>
    </w:p>
    <w:p w:rsidR="008221E1" w:rsidRDefault="00612D1D" w:rsidP="00E25B8B">
      <w:pPr>
        <w:pStyle w:val="ListParagraph"/>
        <w:numPr>
          <w:ilvl w:val="1"/>
          <w:numId w:val="9"/>
        </w:numPr>
        <w:jc w:val="both"/>
      </w:pPr>
      <w:r>
        <w:t xml:space="preserve">The Group is led by the Group Scout Leader (GSL) who is responsible for </w:t>
      </w:r>
      <w:r w:rsidR="00C12C10">
        <w:t>th</w:t>
      </w:r>
      <w:r w:rsidR="004318D0">
        <w:t xml:space="preserve">e maintenance of standards. </w:t>
      </w:r>
      <w:r>
        <w:t xml:space="preserve">The GSL will chair a </w:t>
      </w:r>
      <w:r w:rsidR="00D6648F">
        <w:t>meeting of all leaders</w:t>
      </w:r>
      <w:r w:rsidR="00C12C10">
        <w:t xml:space="preserve"> at least once each school term</w:t>
      </w:r>
      <w:r w:rsidR="00D6648F">
        <w:t>.</w:t>
      </w:r>
      <w:r>
        <w:t xml:space="preserve">      </w:t>
      </w:r>
    </w:p>
    <w:p w:rsidR="008221E1" w:rsidRDefault="008221E1" w:rsidP="00F55BC2">
      <w:pPr>
        <w:spacing w:after="0" w:line="240" w:lineRule="auto"/>
        <w:ind w:left="420" w:firstLine="0"/>
        <w:jc w:val="both"/>
      </w:pPr>
    </w:p>
    <w:p w:rsidR="008221E1" w:rsidRDefault="00612D1D" w:rsidP="00E25B8B">
      <w:pPr>
        <w:pStyle w:val="ListParagraph"/>
        <w:numPr>
          <w:ilvl w:val="1"/>
          <w:numId w:val="9"/>
        </w:numPr>
        <w:jc w:val="both"/>
      </w:pPr>
      <w:r>
        <w:t xml:space="preserve">The Administration of the Group is led by the Group </w:t>
      </w:r>
      <w:r w:rsidRPr="0004393C">
        <w:t>Chair</w:t>
      </w:r>
      <w:r w:rsidR="00EF2C30" w:rsidRPr="0004393C">
        <w:t>person</w:t>
      </w:r>
      <w:r>
        <w:t xml:space="preserve"> and exercised through the Group </w:t>
      </w:r>
      <w:r w:rsidR="0043057C">
        <w:t>Executive Committee.</w:t>
      </w:r>
    </w:p>
    <w:p w:rsidR="00563AF6" w:rsidRDefault="00563AF6" w:rsidP="00F55BC2">
      <w:pPr>
        <w:pStyle w:val="ListParagraph"/>
        <w:ind w:left="1070" w:firstLine="0"/>
      </w:pPr>
    </w:p>
    <w:p w:rsidR="008221E1" w:rsidRDefault="00612D1D" w:rsidP="00E25B8B">
      <w:pPr>
        <w:pStyle w:val="ListParagraph"/>
        <w:numPr>
          <w:ilvl w:val="1"/>
          <w:numId w:val="9"/>
        </w:numPr>
        <w:jc w:val="both"/>
      </w:pPr>
      <w:r>
        <w:t xml:space="preserve">The Executive Committee will consist of the Group </w:t>
      </w:r>
      <w:r w:rsidRPr="0004393C">
        <w:t>Chair</w:t>
      </w:r>
      <w:r w:rsidR="00EF2C30" w:rsidRPr="0004393C">
        <w:t>person</w:t>
      </w:r>
      <w:r>
        <w:t xml:space="preserve">, Treasurer, Secretary, GSL, all AGSL’s, all section leaders, </w:t>
      </w:r>
      <w:r w:rsidRPr="0004393C">
        <w:t>Chair</w:t>
      </w:r>
      <w:r w:rsidR="00EF2C30" w:rsidRPr="0004393C">
        <w:t>person</w:t>
      </w:r>
      <w:r>
        <w:t xml:space="preserve"> of the Sub-Committees, Group Quartermaster and any persons nominated by the GSL or co-opted by the Committee.   A Quorum for the committee shall be two officers, the GSL </w:t>
      </w:r>
      <w:r w:rsidR="00092D41">
        <w:t>(</w:t>
      </w:r>
      <w:r>
        <w:t>or AGSL</w:t>
      </w:r>
      <w:r w:rsidR="00092D41">
        <w:t>)</w:t>
      </w:r>
      <w:r>
        <w:t xml:space="preserve"> and three other members. The nomination of members will be done in</w:t>
      </w:r>
      <w:r w:rsidR="00554FEA">
        <w:t xml:space="preserve"> accordance to POR and Charity C</w:t>
      </w:r>
      <w:r>
        <w:t xml:space="preserve">ommissioner guidelines. </w:t>
      </w:r>
    </w:p>
    <w:p w:rsidR="008221E1" w:rsidRDefault="008221E1" w:rsidP="00F55BC2">
      <w:pPr>
        <w:spacing w:after="0" w:line="240" w:lineRule="auto"/>
        <w:ind w:left="420" w:firstLine="0"/>
        <w:jc w:val="both"/>
      </w:pPr>
    </w:p>
    <w:p w:rsidR="008221E1" w:rsidRDefault="00612D1D" w:rsidP="00E25B8B">
      <w:pPr>
        <w:pStyle w:val="ListParagraph"/>
        <w:numPr>
          <w:ilvl w:val="1"/>
          <w:numId w:val="9"/>
        </w:numPr>
        <w:jc w:val="both"/>
      </w:pPr>
      <w:r>
        <w:t xml:space="preserve">The Executive Committee will set a membership fee </w:t>
      </w:r>
      <w:r w:rsidR="004318D0">
        <w:t xml:space="preserve">for all members for each year. </w:t>
      </w:r>
      <w:r>
        <w:t>For young peopl</w:t>
      </w:r>
      <w:r w:rsidR="00D6648F">
        <w:t xml:space="preserve">e this will be payable monthly </w:t>
      </w:r>
      <w:r w:rsidR="00F55BC2">
        <w:t xml:space="preserve">in advance </w:t>
      </w:r>
      <w:r w:rsidR="00D6648F">
        <w:t xml:space="preserve">by </w:t>
      </w:r>
      <w:r w:rsidR="00D6648F" w:rsidRPr="00554FEA">
        <w:rPr>
          <w:u w:val="single"/>
        </w:rPr>
        <w:t>standing order only</w:t>
      </w:r>
      <w:r>
        <w:t xml:space="preserve">.  </w:t>
      </w:r>
      <w:r w:rsidR="00BE3F70">
        <w:t>From September 2017 the monthly fee (subs) is £15:00.</w:t>
      </w:r>
    </w:p>
    <w:p w:rsidR="008221E1" w:rsidRDefault="008221E1" w:rsidP="00F55BC2">
      <w:pPr>
        <w:spacing w:after="0" w:line="240" w:lineRule="auto"/>
        <w:ind w:left="420" w:firstLine="0"/>
        <w:jc w:val="both"/>
      </w:pPr>
    </w:p>
    <w:p w:rsidR="008221E1" w:rsidRDefault="00612D1D" w:rsidP="00E25B8B">
      <w:pPr>
        <w:pStyle w:val="ListParagraph"/>
        <w:numPr>
          <w:ilvl w:val="1"/>
          <w:numId w:val="9"/>
        </w:numPr>
        <w:jc w:val="both"/>
      </w:pPr>
      <w:r>
        <w:t xml:space="preserve">The Group will maintain a good set of records in the form of minutes of meetings from the AGM, Executive, Sub-Committees and Scouters' meetings. </w:t>
      </w:r>
    </w:p>
    <w:p w:rsidR="008221E1" w:rsidRDefault="008221E1" w:rsidP="00F55BC2">
      <w:pPr>
        <w:spacing w:after="0" w:line="240" w:lineRule="auto"/>
        <w:ind w:left="420" w:firstLine="0"/>
        <w:jc w:val="both"/>
      </w:pPr>
    </w:p>
    <w:p w:rsidR="008221E1" w:rsidRDefault="00612D1D" w:rsidP="00E25B8B">
      <w:pPr>
        <w:pStyle w:val="ListParagraph"/>
        <w:numPr>
          <w:ilvl w:val="1"/>
          <w:numId w:val="9"/>
        </w:numPr>
        <w:jc w:val="both"/>
      </w:pPr>
      <w:r>
        <w:t>A basic record giving name, address, telephone number, date of birth and any special medical condition will be maintained for ea</w:t>
      </w:r>
      <w:r w:rsidR="004318D0">
        <w:t xml:space="preserve">ch young person in the Group.  </w:t>
      </w:r>
      <w:r>
        <w:t xml:space="preserve">This record will be kept on a </w:t>
      </w:r>
      <w:r w:rsidR="0004393C">
        <w:t>secure database</w:t>
      </w:r>
      <w:r>
        <w:t xml:space="preserve">.  No information contained on the </w:t>
      </w:r>
      <w:r w:rsidR="0004393C">
        <w:t>database</w:t>
      </w:r>
      <w:r>
        <w:t xml:space="preserve"> will be given to any other body outside of Scouting.  All members, parents and guardians will be informed of this and will be given an opportunity to object</w:t>
      </w:r>
      <w:r w:rsidR="00EF2C30">
        <w:t xml:space="preserve"> </w:t>
      </w:r>
      <w:r w:rsidR="0004393C">
        <w:t xml:space="preserve">to, </w:t>
      </w:r>
      <w:r w:rsidR="00EF2C30" w:rsidRPr="0004393C">
        <w:t>or review the information held on their child(ren)</w:t>
      </w:r>
      <w:r w:rsidRPr="0004393C">
        <w:t>.</w:t>
      </w:r>
      <w:r>
        <w:t xml:space="preserve">  </w:t>
      </w:r>
    </w:p>
    <w:p w:rsidR="008221E1" w:rsidRDefault="008221E1" w:rsidP="00F55BC2">
      <w:pPr>
        <w:spacing w:after="0" w:line="240" w:lineRule="auto"/>
        <w:ind w:left="420" w:firstLine="0"/>
        <w:jc w:val="both"/>
      </w:pPr>
    </w:p>
    <w:p w:rsidR="00D6648F" w:rsidRPr="002F3D69" w:rsidRDefault="00612D1D" w:rsidP="00E25B8B">
      <w:pPr>
        <w:pStyle w:val="ListParagraph"/>
        <w:numPr>
          <w:ilvl w:val="1"/>
          <w:numId w:val="9"/>
        </w:numPr>
        <w:jc w:val="both"/>
        <w:rPr>
          <w:color w:val="auto"/>
        </w:rPr>
      </w:pPr>
      <w:proofErr w:type="gramStart"/>
      <w:r w:rsidRPr="002F3D69">
        <w:rPr>
          <w:color w:val="auto"/>
        </w:rPr>
        <w:t xml:space="preserve">The </w:t>
      </w:r>
      <w:r w:rsidR="00C12C10" w:rsidRPr="002F3D69">
        <w:rPr>
          <w:color w:val="auto"/>
        </w:rPr>
        <w:t>majority of</w:t>
      </w:r>
      <w:proofErr w:type="gramEnd"/>
      <w:r w:rsidR="00C12C10" w:rsidRPr="002F3D69">
        <w:rPr>
          <w:color w:val="auto"/>
        </w:rPr>
        <w:t xml:space="preserve"> the </w:t>
      </w:r>
      <w:r w:rsidRPr="002F3D69">
        <w:rPr>
          <w:color w:val="auto"/>
        </w:rPr>
        <w:t xml:space="preserve">Group </w:t>
      </w:r>
      <w:r w:rsidR="00C12C10" w:rsidRPr="002F3D69">
        <w:rPr>
          <w:color w:val="auto"/>
        </w:rPr>
        <w:t xml:space="preserve">Sections </w:t>
      </w:r>
      <w:r w:rsidR="00D6648F" w:rsidRPr="002F3D69">
        <w:rPr>
          <w:color w:val="auto"/>
        </w:rPr>
        <w:t xml:space="preserve">meet at New Ash Green </w:t>
      </w:r>
      <w:r w:rsidR="00C12C10" w:rsidRPr="002F3D69">
        <w:rPr>
          <w:color w:val="auto"/>
        </w:rPr>
        <w:t xml:space="preserve">Youth Centre. </w:t>
      </w:r>
      <w:r w:rsidR="002F3D69" w:rsidRPr="002F3D69">
        <w:rPr>
          <w:color w:val="auto"/>
        </w:rPr>
        <w:t>Wilderness</w:t>
      </w:r>
      <w:r w:rsidR="00C12C10" w:rsidRPr="002F3D69">
        <w:rPr>
          <w:color w:val="auto"/>
        </w:rPr>
        <w:t xml:space="preserve"> Scout Troop meet at the New Ash Green Village Hall. The Group</w:t>
      </w:r>
      <w:r w:rsidR="00D6648F" w:rsidRPr="002F3D69">
        <w:rPr>
          <w:color w:val="auto"/>
        </w:rPr>
        <w:t xml:space="preserve"> pays rent for the hire</w:t>
      </w:r>
      <w:r w:rsidR="00C12C10" w:rsidRPr="002F3D69">
        <w:rPr>
          <w:color w:val="auto"/>
        </w:rPr>
        <w:t xml:space="preserve"> of </w:t>
      </w:r>
      <w:r w:rsidR="00F55BC2" w:rsidRPr="002F3D69">
        <w:rPr>
          <w:color w:val="auto"/>
        </w:rPr>
        <w:t>both</w:t>
      </w:r>
      <w:r w:rsidR="00C12C10" w:rsidRPr="002F3D69">
        <w:rPr>
          <w:color w:val="auto"/>
        </w:rPr>
        <w:t xml:space="preserve"> premises</w:t>
      </w:r>
      <w:r w:rsidR="00D6648F" w:rsidRPr="002F3D69">
        <w:rPr>
          <w:color w:val="auto"/>
        </w:rPr>
        <w:t>.</w:t>
      </w:r>
    </w:p>
    <w:p w:rsidR="008221E1" w:rsidRDefault="008221E1" w:rsidP="00F55BC2">
      <w:pPr>
        <w:ind w:left="405" w:firstLine="0"/>
        <w:jc w:val="both"/>
      </w:pPr>
    </w:p>
    <w:p w:rsidR="008221E1" w:rsidRPr="00BE3F70" w:rsidRDefault="00612D1D" w:rsidP="00E25B8B">
      <w:pPr>
        <w:pStyle w:val="ListParagraph"/>
        <w:numPr>
          <w:ilvl w:val="1"/>
          <w:numId w:val="9"/>
        </w:numPr>
        <w:jc w:val="both"/>
        <w:rPr>
          <w:color w:val="auto"/>
        </w:rPr>
      </w:pPr>
      <w:r w:rsidRPr="00BE3F70">
        <w:rPr>
          <w:color w:val="auto"/>
        </w:rPr>
        <w:t xml:space="preserve">The Group owns all equipment held </w:t>
      </w:r>
      <w:r w:rsidR="00F55BC2" w:rsidRPr="00BE3F70">
        <w:rPr>
          <w:color w:val="auto"/>
        </w:rPr>
        <w:t xml:space="preserve">by the Group and its </w:t>
      </w:r>
      <w:r w:rsidR="00EF2C30" w:rsidRPr="0004393C">
        <w:rPr>
          <w:color w:val="auto"/>
        </w:rPr>
        <w:t>S</w:t>
      </w:r>
      <w:r w:rsidR="00F55BC2" w:rsidRPr="00BE3F70">
        <w:rPr>
          <w:color w:val="auto"/>
        </w:rPr>
        <w:t xml:space="preserve">ections. </w:t>
      </w:r>
      <w:r w:rsidRPr="00BE3F70">
        <w:rPr>
          <w:color w:val="auto"/>
        </w:rPr>
        <w:t>This equipmen</w:t>
      </w:r>
      <w:r w:rsidR="004318D0" w:rsidRPr="00BE3F70">
        <w:rPr>
          <w:color w:val="auto"/>
        </w:rPr>
        <w:t xml:space="preserve">t is primarily for Group use. </w:t>
      </w:r>
      <w:r w:rsidRPr="00BE3F70">
        <w:rPr>
          <w:color w:val="auto"/>
        </w:rPr>
        <w:t>Equipment can only be loaned with the permission of t</w:t>
      </w:r>
      <w:r w:rsidR="004318D0" w:rsidRPr="00BE3F70">
        <w:rPr>
          <w:color w:val="auto"/>
        </w:rPr>
        <w:t xml:space="preserve">he Group </w:t>
      </w:r>
      <w:r w:rsidR="00092D41" w:rsidRPr="00BE3F70">
        <w:rPr>
          <w:color w:val="auto"/>
        </w:rPr>
        <w:t>Scout Leader or an Asst Group Scout Leader</w:t>
      </w:r>
      <w:r w:rsidR="004318D0" w:rsidRPr="00BE3F70">
        <w:rPr>
          <w:color w:val="auto"/>
        </w:rPr>
        <w:t xml:space="preserve">. </w:t>
      </w:r>
      <w:r w:rsidRPr="00BE3F70">
        <w:rPr>
          <w:color w:val="auto"/>
        </w:rPr>
        <w:t xml:space="preserve">Where equipment is loaned out a reasonable donation will be expected. </w:t>
      </w:r>
    </w:p>
    <w:p w:rsidR="00B47DA5" w:rsidRDefault="00B47DA5" w:rsidP="00B47DA5">
      <w:pPr>
        <w:pStyle w:val="ListParagraph"/>
      </w:pPr>
    </w:p>
    <w:p w:rsidR="00B47DA5" w:rsidRPr="00BE3F70" w:rsidRDefault="00B47DA5" w:rsidP="00E25B8B">
      <w:pPr>
        <w:pStyle w:val="ListParagraph"/>
        <w:numPr>
          <w:ilvl w:val="1"/>
          <w:numId w:val="9"/>
        </w:numPr>
        <w:jc w:val="both"/>
        <w:rPr>
          <w:color w:val="auto"/>
        </w:rPr>
      </w:pPr>
      <w:r w:rsidRPr="002F3D69">
        <w:rPr>
          <w:color w:val="auto"/>
        </w:rPr>
        <w:t xml:space="preserve">This Information Manual may be revised or amended from time to time. Any such amendments or additions must be approved by both the Group Scout Leader and Group Chairperson. The Group Executive Committee (GEC) must be informed of any changes at </w:t>
      </w:r>
      <w:r w:rsidRPr="002F3D69">
        <w:rPr>
          <w:color w:val="auto"/>
        </w:rPr>
        <w:lastRenderedPageBreak/>
        <w:t xml:space="preserve">the earliest reasonable opportunity, and in any event at the next GEC Meeting following any changes. </w:t>
      </w:r>
      <w:r w:rsidRPr="00BE3F70">
        <w:rPr>
          <w:color w:val="auto"/>
        </w:rPr>
        <w:t xml:space="preserve">This Manual was last updated in </w:t>
      </w:r>
      <w:r w:rsidR="00BE3F70" w:rsidRPr="00BE3F70">
        <w:rPr>
          <w:color w:val="auto"/>
        </w:rPr>
        <w:t>August</w:t>
      </w:r>
      <w:r w:rsidR="00092D41" w:rsidRPr="00BE3F70">
        <w:rPr>
          <w:color w:val="auto"/>
        </w:rPr>
        <w:t xml:space="preserve"> </w:t>
      </w:r>
      <w:r w:rsidR="00554FEA" w:rsidRPr="00BE3F70">
        <w:rPr>
          <w:color w:val="auto"/>
        </w:rPr>
        <w:t>2017.</w:t>
      </w:r>
    </w:p>
    <w:p w:rsidR="00563AF6" w:rsidRPr="002F3D69" w:rsidRDefault="00563AF6" w:rsidP="00F55BC2">
      <w:pPr>
        <w:pStyle w:val="ListParagraph"/>
        <w:ind w:left="710" w:firstLine="0"/>
        <w:rPr>
          <w:color w:val="auto"/>
        </w:rPr>
      </w:pPr>
    </w:p>
    <w:p w:rsidR="00563AF6" w:rsidRDefault="00563AF6" w:rsidP="00F55BC2">
      <w:pPr>
        <w:ind w:left="0" w:firstLine="0"/>
        <w:jc w:val="both"/>
      </w:pPr>
    </w:p>
    <w:p w:rsidR="008221E1" w:rsidRPr="00324D8D" w:rsidRDefault="00612D1D" w:rsidP="00E25B8B">
      <w:pPr>
        <w:pStyle w:val="Heading5"/>
        <w:numPr>
          <w:ilvl w:val="0"/>
          <w:numId w:val="8"/>
        </w:numPr>
        <w:jc w:val="both"/>
        <w:rPr>
          <w:color w:val="538135"/>
          <w:u w:val="single"/>
        </w:rPr>
      </w:pPr>
      <w:r w:rsidRPr="00324D8D">
        <w:rPr>
          <w:color w:val="538135"/>
          <w:u w:val="single"/>
        </w:rPr>
        <w:t xml:space="preserve">Aims </w:t>
      </w:r>
    </w:p>
    <w:p w:rsidR="008221E1" w:rsidRDefault="008221E1" w:rsidP="00F55BC2">
      <w:pPr>
        <w:spacing w:after="6" w:line="240" w:lineRule="auto"/>
        <w:ind w:left="60" w:firstLine="0"/>
        <w:jc w:val="both"/>
      </w:pPr>
    </w:p>
    <w:p w:rsidR="008221E1" w:rsidRDefault="00612D1D" w:rsidP="00E25B8B">
      <w:pPr>
        <w:pStyle w:val="ListParagraph"/>
        <w:numPr>
          <w:ilvl w:val="1"/>
          <w:numId w:val="10"/>
        </w:numPr>
        <w:spacing w:after="0" w:line="240" w:lineRule="auto"/>
        <w:jc w:val="both"/>
      </w:pPr>
      <w:r>
        <w:t>The aim of the Group is to promote the development of young people in achieving their full physical, intellectual, social and spiritual potentials, as individuals, as responsible citizens and as members of their local, national a</w:t>
      </w:r>
      <w:r w:rsidR="004318D0">
        <w:t xml:space="preserve">nd international communities. </w:t>
      </w:r>
      <w:r>
        <w:t>The method of achieving the Aim is by providing an enjoyable and attractive scheme of progressive training and</w:t>
      </w:r>
      <w:r w:rsidR="00C12C10">
        <w:t xml:space="preserve"> activities based on the Scout A</w:t>
      </w:r>
      <w:r>
        <w:t xml:space="preserve">ssociation Promises and Laws and guided by adult leadership team and POR. </w:t>
      </w:r>
    </w:p>
    <w:p w:rsidR="008221E1" w:rsidRDefault="008221E1" w:rsidP="00F55BC2">
      <w:pPr>
        <w:spacing w:after="0" w:line="240" w:lineRule="auto"/>
        <w:ind w:left="420" w:firstLine="0"/>
        <w:jc w:val="both"/>
      </w:pPr>
    </w:p>
    <w:p w:rsidR="008221E1" w:rsidRDefault="00612D1D" w:rsidP="00E25B8B">
      <w:pPr>
        <w:pStyle w:val="ListParagraph"/>
        <w:numPr>
          <w:ilvl w:val="1"/>
          <w:numId w:val="10"/>
        </w:numPr>
        <w:jc w:val="both"/>
      </w:pPr>
      <w:r>
        <w:t xml:space="preserve">The Group aims to ensure that no young person is excluded from Scouting activities on financial grounds, when we </w:t>
      </w:r>
      <w:proofErr w:type="gramStart"/>
      <w:r>
        <w:t>have the ability to</w:t>
      </w:r>
      <w:proofErr w:type="gramEnd"/>
      <w:r>
        <w:t xml:space="preserve"> assist them. </w:t>
      </w:r>
    </w:p>
    <w:p w:rsidR="008221E1" w:rsidRDefault="008221E1" w:rsidP="00F55BC2">
      <w:pPr>
        <w:spacing w:after="0" w:line="240" w:lineRule="auto"/>
        <w:ind w:left="420" w:firstLine="0"/>
        <w:jc w:val="both"/>
      </w:pPr>
    </w:p>
    <w:p w:rsidR="008221E1" w:rsidRDefault="00612D1D" w:rsidP="00E25B8B">
      <w:pPr>
        <w:pStyle w:val="ListParagraph"/>
        <w:numPr>
          <w:ilvl w:val="1"/>
          <w:numId w:val="10"/>
        </w:numPr>
        <w:jc w:val="both"/>
      </w:pPr>
      <w:r>
        <w:t xml:space="preserve">The Group aims </w:t>
      </w:r>
      <w:r w:rsidR="00C12C10">
        <w:t>to minimise the cost of direct S</w:t>
      </w:r>
      <w:r>
        <w:t xml:space="preserve">couting to parents and guardians by indirect fundraising activities that encourage companionship and enjoyment for its supporters. </w:t>
      </w:r>
    </w:p>
    <w:p w:rsidR="008221E1" w:rsidRDefault="008221E1" w:rsidP="00F55BC2">
      <w:pPr>
        <w:spacing w:after="0" w:line="240" w:lineRule="auto"/>
        <w:ind w:left="420" w:firstLine="0"/>
        <w:jc w:val="both"/>
      </w:pPr>
    </w:p>
    <w:p w:rsidR="008221E1" w:rsidRDefault="00612D1D" w:rsidP="00E25B8B">
      <w:pPr>
        <w:pStyle w:val="ListParagraph"/>
        <w:numPr>
          <w:ilvl w:val="1"/>
          <w:numId w:val="10"/>
        </w:numPr>
        <w:jc w:val="both"/>
      </w:pPr>
      <w:r>
        <w:t xml:space="preserve">The Group aims to encourage future leadership from within its own group membership and provides all essential leader training at no cost to the individual. Adventurous Activity and further training will be assessed on an individual basis in consultation with the </w:t>
      </w:r>
      <w:r w:rsidR="00092D41" w:rsidRPr="00DC45A2">
        <w:rPr>
          <w:color w:val="auto"/>
        </w:rPr>
        <w:t>Scout</w:t>
      </w:r>
      <w:r w:rsidR="00092D41">
        <w:t xml:space="preserve"> </w:t>
      </w:r>
      <w:r w:rsidR="006B783C">
        <w:t>D</w:t>
      </w:r>
      <w:r>
        <w:t xml:space="preserve">istrict. </w:t>
      </w:r>
    </w:p>
    <w:p w:rsidR="008221E1" w:rsidRDefault="008221E1" w:rsidP="00F55BC2">
      <w:pPr>
        <w:spacing w:after="0" w:line="240" w:lineRule="auto"/>
        <w:ind w:left="420" w:firstLine="0"/>
        <w:jc w:val="both"/>
      </w:pPr>
    </w:p>
    <w:p w:rsidR="008221E1" w:rsidRDefault="00612D1D" w:rsidP="00E25B8B">
      <w:pPr>
        <w:pStyle w:val="ListParagraph"/>
        <w:numPr>
          <w:ilvl w:val="1"/>
          <w:numId w:val="10"/>
        </w:numPr>
        <w:jc w:val="both"/>
      </w:pPr>
      <w:r>
        <w:t xml:space="preserve">The Group aims to maintain all its facilities and equipment in the best possible condition and to strive to improve them where possible. </w:t>
      </w:r>
    </w:p>
    <w:p w:rsidR="008221E1" w:rsidRDefault="008221E1" w:rsidP="00F55BC2">
      <w:pPr>
        <w:spacing w:after="0" w:line="240" w:lineRule="auto"/>
        <w:ind w:left="420" w:firstLine="0"/>
        <w:jc w:val="both"/>
      </w:pPr>
    </w:p>
    <w:p w:rsidR="008221E1" w:rsidRDefault="00612D1D" w:rsidP="00E25B8B">
      <w:pPr>
        <w:pStyle w:val="ListParagraph"/>
        <w:numPr>
          <w:ilvl w:val="1"/>
          <w:numId w:val="10"/>
        </w:numPr>
        <w:jc w:val="both"/>
      </w:pPr>
      <w:r>
        <w:t>The Group considers all parents to be part of the Group and expects parents to part</w:t>
      </w:r>
      <w:r w:rsidR="00F93E75">
        <w:t>icipate and support the ai</w:t>
      </w:r>
      <w:r w:rsidR="004318D0">
        <w:t xml:space="preserve">ms. </w:t>
      </w:r>
      <w:r>
        <w:t xml:space="preserve">The Group expects parents to support the key events of the year including the AGM, Scouts' Own Services and Fundraising Events. </w:t>
      </w:r>
    </w:p>
    <w:p w:rsidR="008221E1" w:rsidRDefault="008221E1" w:rsidP="00F55BC2">
      <w:pPr>
        <w:spacing w:after="0" w:line="240" w:lineRule="auto"/>
        <w:ind w:left="420" w:firstLine="0"/>
        <w:jc w:val="both"/>
      </w:pPr>
    </w:p>
    <w:p w:rsidR="008221E1" w:rsidRDefault="00612D1D" w:rsidP="00E25B8B">
      <w:pPr>
        <w:pStyle w:val="ListParagraph"/>
        <w:numPr>
          <w:ilvl w:val="1"/>
          <w:numId w:val="10"/>
        </w:numPr>
        <w:jc w:val="both"/>
      </w:pPr>
      <w:r>
        <w:t xml:space="preserve">The Group aims, through the Group Executive, to ensure the continued financial security of the Group, both in the short term and the long term. </w:t>
      </w:r>
    </w:p>
    <w:p w:rsidR="008221E1" w:rsidRDefault="008221E1" w:rsidP="00F55BC2">
      <w:pPr>
        <w:spacing w:after="0" w:line="240" w:lineRule="auto"/>
        <w:ind w:left="420" w:firstLine="0"/>
        <w:jc w:val="both"/>
      </w:pPr>
    </w:p>
    <w:p w:rsidR="008221E1" w:rsidRDefault="00612D1D" w:rsidP="00E25B8B">
      <w:pPr>
        <w:pStyle w:val="ListParagraph"/>
        <w:numPr>
          <w:ilvl w:val="1"/>
          <w:numId w:val="10"/>
        </w:numPr>
        <w:jc w:val="both"/>
      </w:pPr>
      <w:r>
        <w:t xml:space="preserve">The Group aims to support children with special needs where possible, subject to the availability of trained leaders and applicable equipment and facilities. </w:t>
      </w:r>
    </w:p>
    <w:p w:rsidR="008221E1" w:rsidRDefault="008221E1" w:rsidP="00F55BC2">
      <w:pPr>
        <w:spacing w:after="0" w:line="240" w:lineRule="auto"/>
        <w:ind w:left="420" w:firstLine="0"/>
        <w:jc w:val="both"/>
      </w:pPr>
    </w:p>
    <w:p w:rsidR="008221E1" w:rsidRDefault="008221E1" w:rsidP="00F55BC2">
      <w:pPr>
        <w:spacing w:after="0" w:line="240" w:lineRule="auto"/>
        <w:ind w:left="300" w:firstLine="0"/>
        <w:jc w:val="both"/>
      </w:pPr>
    </w:p>
    <w:p w:rsidR="008221E1" w:rsidRPr="00324D8D" w:rsidRDefault="00612D1D" w:rsidP="00E25B8B">
      <w:pPr>
        <w:pStyle w:val="Heading5"/>
        <w:numPr>
          <w:ilvl w:val="0"/>
          <w:numId w:val="8"/>
        </w:numPr>
        <w:jc w:val="both"/>
        <w:rPr>
          <w:color w:val="538135"/>
          <w:u w:val="single"/>
        </w:rPr>
      </w:pPr>
      <w:r w:rsidRPr="00324D8D">
        <w:rPr>
          <w:color w:val="538135"/>
          <w:u w:val="single"/>
        </w:rPr>
        <w:t xml:space="preserve">Membership </w:t>
      </w:r>
    </w:p>
    <w:p w:rsidR="008221E1" w:rsidRDefault="008221E1" w:rsidP="00F55BC2">
      <w:pPr>
        <w:pStyle w:val="ListParagraph"/>
        <w:spacing w:after="0" w:line="240" w:lineRule="auto"/>
        <w:ind w:firstLine="0"/>
        <w:jc w:val="both"/>
      </w:pPr>
    </w:p>
    <w:p w:rsidR="008221E1" w:rsidRDefault="00612D1D" w:rsidP="00E25B8B">
      <w:pPr>
        <w:pStyle w:val="ListParagraph"/>
        <w:numPr>
          <w:ilvl w:val="0"/>
          <w:numId w:val="11"/>
        </w:numPr>
        <w:jc w:val="both"/>
      </w:pPr>
      <w:r>
        <w:t xml:space="preserve">The Group is an 'Open Scout Group' i.e. not related to any other organisation and having a policy of unrestricted recruitment. </w:t>
      </w:r>
    </w:p>
    <w:p w:rsidR="008221E1" w:rsidRDefault="008221E1" w:rsidP="00F55BC2">
      <w:pPr>
        <w:spacing w:after="0" w:line="240" w:lineRule="auto"/>
        <w:ind w:left="60" w:firstLine="0"/>
        <w:jc w:val="both"/>
      </w:pPr>
    </w:p>
    <w:p w:rsidR="008221E1" w:rsidRDefault="00D6648F" w:rsidP="00E25B8B">
      <w:pPr>
        <w:pStyle w:val="ListParagraph"/>
        <w:numPr>
          <w:ilvl w:val="0"/>
          <w:numId w:val="11"/>
        </w:numPr>
        <w:jc w:val="both"/>
      </w:pPr>
      <w:r>
        <w:t>All</w:t>
      </w:r>
      <w:r w:rsidR="00612D1D">
        <w:t xml:space="preserve"> sections of The Group are open to both male and female membership. </w:t>
      </w:r>
    </w:p>
    <w:p w:rsidR="00324D8D" w:rsidRDefault="00324D8D" w:rsidP="00F55BC2">
      <w:pPr>
        <w:ind w:left="-15" w:firstLine="0"/>
        <w:jc w:val="both"/>
      </w:pPr>
    </w:p>
    <w:p w:rsidR="00324D8D" w:rsidRDefault="00324D8D" w:rsidP="00E25B8B">
      <w:pPr>
        <w:pStyle w:val="ListParagraph"/>
        <w:numPr>
          <w:ilvl w:val="0"/>
          <w:numId w:val="11"/>
        </w:numPr>
        <w:jc w:val="both"/>
      </w:pPr>
      <w:r>
        <w:t>All leaders and children should attend meetings punctually and in full uniform unless otherwise stated.</w:t>
      </w:r>
    </w:p>
    <w:p w:rsidR="009E78C7" w:rsidRDefault="009E78C7" w:rsidP="00F55BC2">
      <w:pPr>
        <w:pStyle w:val="ListParagraph"/>
        <w:ind w:left="710" w:firstLine="0"/>
      </w:pPr>
    </w:p>
    <w:p w:rsidR="009E78C7" w:rsidRPr="00E25B8B" w:rsidRDefault="009E78C7" w:rsidP="00207809">
      <w:pPr>
        <w:pStyle w:val="ListParagraph"/>
        <w:ind w:left="1353" w:firstLine="0"/>
        <w:jc w:val="both"/>
        <w:rPr>
          <w:i/>
          <w:color w:val="538135"/>
        </w:rPr>
      </w:pPr>
      <w:r w:rsidRPr="00E25B8B">
        <w:rPr>
          <w:i/>
          <w:color w:val="538135"/>
        </w:rPr>
        <w:t>Attendance at Section Meetings</w:t>
      </w:r>
    </w:p>
    <w:p w:rsidR="009E78C7" w:rsidRPr="002F3D69" w:rsidRDefault="0019583F" w:rsidP="00E25B8B">
      <w:pPr>
        <w:numPr>
          <w:ilvl w:val="0"/>
          <w:numId w:val="11"/>
        </w:numPr>
        <w:spacing w:after="120" w:line="235" w:lineRule="auto"/>
        <w:ind w:left="1349" w:hanging="357"/>
        <w:jc w:val="both"/>
        <w:rPr>
          <w:color w:val="auto"/>
        </w:rPr>
      </w:pPr>
      <w:r w:rsidRPr="002F3D69">
        <w:rPr>
          <w:iCs/>
          <w:color w:val="auto"/>
        </w:rPr>
        <w:t>Beavers, Cubs,</w:t>
      </w:r>
      <w:r w:rsidR="009E78C7" w:rsidRPr="002F3D69">
        <w:rPr>
          <w:iCs/>
          <w:color w:val="auto"/>
        </w:rPr>
        <w:t xml:space="preserve"> Scouts </w:t>
      </w:r>
      <w:r w:rsidRPr="002F3D69">
        <w:rPr>
          <w:iCs/>
          <w:color w:val="auto"/>
        </w:rPr>
        <w:t xml:space="preserve">or members of the Excelsior Explorers </w:t>
      </w:r>
      <w:r w:rsidR="009E78C7" w:rsidRPr="002F3D69">
        <w:rPr>
          <w:iCs/>
          <w:color w:val="auto"/>
        </w:rPr>
        <w:t>who do not attend regularly lose out by not having the opportunity to complete their badge work, their attendance patterns have a detrimental effect on the rest of their section and they can create problems for the leaders in organising activities. They are also depriving another child of a place in that section as Ash Green Scout Group has a waiting list for each.  </w:t>
      </w:r>
    </w:p>
    <w:p w:rsidR="009E78C7" w:rsidRPr="002F3D69" w:rsidRDefault="009E78C7" w:rsidP="00E25B8B">
      <w:pPr>
        <w:numPr>
          <w:ilvl w:val="0"/>
          <w:numId w:val="11"/>
        </w:numPr>
        <w:spacing w:before="100" w:beforeAutospacing="1" w:after="100" w:afterAutospacing="1"/>
        <w:jc w:val="both"/>
        <w:rPr>
          <w:color w:val="auto"/>
        </w:rPr>
      </w:pPr>
      <w:r w:rsidRPr="002F3D69">
        <w:rPr>
          <w:iCs/>
          <w:color w:val="auto"/>
        </w:rPr>
        <w:t xml:space="preserve">A pattern of non-attendance amounting to a total of a half-term's meetings (with no notification to a Leader of the Section) in any one term will result in the young person’s membership being revoked and their name being added back to our waiting list. However, if a Leader of that Section is notified by the parent/guardian that the young person is ill, their absence will be recorded and not count towards any non-attendance pattern.   </w:t>
      </w:r>
    </w:p>
    <w:p w:rsidR="000932E5" w:rsidRDefault="000932E5" w:rsidP="00F55BC2">
      <w:pPr>
        <w:spacing w:after="6" w:line="240" w:lineRule="auto"/>
        <w:ind w:left="0" w:firstLine="0"/>
        <w:jc w:val="both"/>
        <w:rPr>
          <w:b/>
          <w:sz w:val="28"/>
        </w:rPr>
      </w:pPr>
    </w:p>
    <w:p w:rsidR="008221E1" w:rsidRDefault="008221E1" w:rsidP="00F55BC2">
      <w:pPr>
        <w:spacing w:after="4" w:line="240" w:lineRule="auto"/>
        <w:ind w:left="0" w:firstLine="0"/>
        <w:jc w:val="both"/>
        <w:rPr>
          <w:color w:val="538135"/>
          <w:u w:val="single"/>
        </w:rPr>
      </w:pPr>
    </w:p>
    <w:p w:rsidR="00EA5F42" w:rsidRPr="00AD03C9" w:rsidRDefault="00EA5F42" w:rsidP="00F55BC2">
      <w:pPr>
        <w:spacing w:after="4" w:line="240" w:lineRule="auto"/>
        <w:ind w:left="360" w:firstLine="0"/>
        <w:jc w:val="both"/>
        <w:rPr>
          <w:b/>
          <w:color w:val="538135"/>
          <w:sz w:val="28"/>
          <w:szCs w:val="28"/>
          <w:u w:val="single"/>
        </w:rPr>
      </w:pPr>
      <w:r w:rsidRPr="00AD03C9">
        <w:rPr>
          <w:b/>
          <w:color w:val="538135"/>
          <w:sz w:val="28"/>
          <w:szCs w:val="28"/>
          <w:u w:val="single"/>
        </w:rPr>
        <w:t>SPECIFIC POLICIES</w:t>
      </w:r>
    </w:p>
    <w:p w:rsidR="00A53992" w:rsidRPr="00A53992" w:rsidRDefault="00A53992" w:rsidP="00F55BC2">
      <w:pPr>
        <w:spacing w:after="4" w:line="240" w:lineRule="auto"/>
        <w:ind w:left="0" w:firstLine="0"/>
        <w:jc w:val="both"/>
        <w:rPr>
          <w:b/>
          <w:color w:val="538135"/>
          <w:sz w:val="28"/>
          <w:szCs w:val="28"/>
        </w:rPr>
      </w:pPr>
    </w:p>
    <w:p w:rsidR="00EA5F42" w:rsidRPr="00EA5F42" w:rsidRDefault="00EA5F42" w:rsidP="00F55BC2">
      <w:pPr>
        <w:spacing w:after="4" w:line="240" w:lineRule="auto"/>
        <w:ind w:left="0" w:firstLine="0"/>
        <w:jc w:val="both"/>
        <w:rPr>
          <w:b/>
          <w:color w:val="538135"/>
          <w:sz w:val="24"/>
          <w:szCs w:val="24"/>
          <w:u w:val="single"/>
        </w:rPr>
      </w:pPr>
    </w:p>
    <w:p w:rsidR="00A53992" w:rsidRDefault="00563AF6" w:rsidP="00E25B8B">
      <w:pPr>
        <w:pStyle w:val="Heading5"/>
        <w:numPr>
          <w:ilvl w:val="0"/>
          <w:numId w:val="12"/>
        </w:numPr>
        <w:jc w:val="both"/>
        <w:rPr>
          <w:color w:val="538135"/>
          <w:u w:val="single"/>
        </w:rPr>
      </w:pPr>
      <w:r>
        <w:rPr>
          <w:color w:val="538135"/>
          <w:u w:val="single"/>
        </w:rPr>
        <w:t>Use of Premises</w:t>
      </w:r>
      <w:r w:rsidR="00A53992">
        <w:rPr>
          <w:color w:val="538135"/>
          <w:u w:val="single"/>
        </w:rPr>
        <w:t xml:space="preserve"> </w:t>
      </w:r>
    </w:p>
    <w:p w:rsidR="00A53992" w:rsidRPr="00A53992" w:rsidRDefault="00A53992" w:rsidP="00F55BC2">
      <w:pPr>
        <w:ind w:left="-15" w:firstLine="0"/>
      </w:pPr>
    </w:p>
    <w:p w:rsidR="008221E1" w:rsidRPr="00324D8D" w:rsidRDefault="008221E1" w:rsidP="00F55BC2">
      <w:pPr>
        <w:spacing w:after="6" w:line="240" w:lineRule="auto"/>
        <w:ind w:left="60" w:firstLine="0"/>
        <w:jc w:val="both"/>
        <w:rPr>
          <w:u w:val="single"/>
        </w:rPr>
      </w:pPr>
    </w:p>
    <w:p w:rsidR="008221E1" w:rsidRDefault="00612D1D" w:rsidP="00E25B8B">
      <w:pPr>
        <w:pStyle w:val="ListParagraph"/>
        <w:numPr>
          <w:ilvl w:val="1"/>
          <w:numId w:val="15"/>
        </w:numPr>
        <w:ind w:left="1440"/>
        <w:jc w:val="both"/>
      </w:pPr>
      <w:r>
        <w:t xml:space="preserve">All activities must be organised to provide minimum disturbance to our neighbours. </w:t>
      </w:r>
    </w:p>
    <w:p w:rsidR="008221E1" w:rsidRDefault="008221E1" w:rsidP="00207809">
      <w:pPr>
        <w:spacing w:after="0" w:line="240" w:lineRule="auto"/>
        <w:ind w:left="643" w:firstLine="0"/>
        <w:jc w:val="both"/>
      </w:pPr>
    </w:p>
    <w:p w:rsidR="008221E1" w:rsidRDefault="00612D1D" w:rsidP="00E25B8B">
      <w:pPr>
        <w:pStyle w:val="ListParagraph"/>
        <w:numPr>
          <w:ilvl w:val="1"/>
          <w:numId w:val="15"/>
        </w:numPr>
        <w:ind w:left="1440"/>
        <w:jc w:val="both"/>
      </w:pPr>
      <w:r>
        <w:t xml:space="preserve">All activities must be organised and run in accordance with Scout Association POR and </w:t>
      </w:r>
      <w:r w:rsidR="00624966">
        <w:t xml:space="preserve">be </w:t>
      </w:r>
      <w:r>
        <w:t xml:space="preserve">properly risk assessed. </w:t>
      </w:r>
    </w:p>
    <w:p w:rsidR="008221E1" w:rsidRDefault="008221E1" w:rsidP="00207809">
      <w:pPr>
        <w:spacing w:after="0" w:line="240" w:lineRule="auto"/>
        <w:ind w:left="643" w:firstLine="0"/>
        <w:jc w:val="both"/>
      </w:pPr>
    </w:p>
    <w:p w:rsidR="008221E1" w:rsidRPr="002F3D69" w:rsidRDefault="00612D1D" w:rsidP="00E25B8B">
      <w:pPr>
        <w:pStyle w:val="ListParagraph"/>
        <w:numPr>
          <w:ilvl w:val="1"/>
          <w:numId w:val="15"/>
        </w:numPr>
        <w:ind w:left="1440"/>
        <w:jc w:val="both"/>
        <w:rPr>
          <w:color w:val="auto"/>
        </w:rPr>
      </w:pPr>
      <w:r w:rsidRPr="002F3D69">
        <w:rPr>
          <w:color w:val="auto"/>
        </w:rPr>
        <w:t xml:space="preserve">The </w:t>
      </w:r>
      <w:r w:rsidR="009523A2" w:rsidRPr="002F3D69">
        <w:rPr>
          <w:color w:val="auto"/>
        </w:rPr>
        <w:t>premises</w:t>
      </w:r>
      <w:r w:rsidRPr="002F3D69">
        <w:rPr>
          <w:color w:val="auto"/>
        </w:rPr>
        <w:t xml:space="preserve"> must be used with care and any activities avoided which might cause damage.  </w:t>
      </w:r>
    </w:p>
    <w:p w:rsidR="008221E1" w:rsidRPr="002F3D69" w:rsidRDefault="008221E1" w:rsidP="00207809">
      <w:pPr>
        <w:spacing w:after="0" w:line="240" w:lineRule="auto"/>
        <w:ind w:left="643" w:firstLine="0"/>
        <w:jc w:val="both"/>
        <w:rPr>
          <w:color w:val="auto"/>
        </w:rPr>
      </w:pPr>
    </w:p>
    <w:p w:rsidR="008221E1" w:rsidRPr="002F3D69" w:rsidRDefault="00554FEA" w:rsidP="00E25B8B">
      <w:pPr>
        <w:pStyle w:val="ListParagraph"/>
        <w:numPr>
          <w:ilvl w:val="1"/>
          <w:numId w:val="15"/>
        </w:numPr>
        <w:ind w:left="1440"/>
        <w:jc w:val="both"/>
        <w:rPr>
          <w:color w:val="auto"/>
        </w:rPr>
      </w:pPr>
      <w:r>
        <w:rPr>
          <w:color w:val="auto"/>
        </w:rPr>
        <w:t>When</w:t>
      </w:r>
      <w:r w:rsidR="00612D1D" w:rsidRPr="002F3D69">
        <w:rPr>
          <w:color w:val="auto"/>
        </w:rPr>
        <w:t>e</w:t>
      </w:r>
      <w:r>
        <w:rPr>
          <w:color w:val="auto"/>
        </w:rPr>
        <w:t>ver</w:t>
      </w:r>
      <w:r w:rsidR="00612D1D" w:rsidRPr="002F3D69">
        <w:rPr>
          <w:color w:val="auto"/>
        </w:rPr>
        <w:t xml:space="preserve"> possible</w:t>
      </w:r>
      <w:r>
        <w:rPr>
          <w:color w:val="auto"/>
        </w:rPr>
        <w:t>,</w:t>
      </w:r>
      <w:r w:rsidR="00612D1D" w:rsidRPr="002F3D69">
        <w:rPr>
          <w:color w:val="auto"/>
        </w:rPr>
        <w:t xml:space="preserve"> members should avoid being on the premises on their own. </w:t>
      </w:r>
    </w:p>
    <w:p w:rsidR="008221E1" w:rsidRPr="002F3D69" w:rsidRDefault="008221E1" w:rsidP="00207809">
      <w:pPr>
        <w:spacing w:after="0" w:line="240" w:lineRule="auto"/>
        <w:ind w:left="643" w:firstLine="0"/>
        <w:jc w:val="both"/>
        <w:rPr>
          <w:color w:val="auto"/>
        </w:rPr>
      </w:pPr>
    </w:p>
    <w:p w:rsidR="008221E1" w:rsidRPr="002F3D69" w:rsidRDefault="00612D1D" w:rsidP="00E25B8B">
      <w:pPr>
        <w:pStyle w:val="ListParagraph"/>
        <w:numPr>
          <w:ilvl w:val="1"/>
          <w:numId w:val="15"/>
        </w:numPr>
        <w:ind w:left="1440"/>
        <w:jc w:val="both"/>
        <w:rPr>
          <w:color w:val="auto"/>
        </w:rPr>
      </w:pPr>
      <w:r w:rsidRPr="002F3D69">
        <w:rPr>
          <w:color w:val="auto"/>
        </w:rPr>
        <w:t xml:space="preserve">The </w:t>
      </w:r>
      <w:r w:rsidR="00EF2C30" w:rsidRPr="0004393C">
        <w:rPr>
          <w:color w:val="auto"/>
        </w:rPr>
        <w:t>S</w:t>
      </w:r>
      <w:r w:rsidRPr="0004393C">
        <w:rPr>
          <w:color w:val="auto"/>
        </w:rPr>
        <w:t>ection</w:t>
      </w:r>
      <w:r w:rsidR="0004393C">
        <w:rPr>
          <w:color w:val="auto"/>
        </w:rPr>
        <w:t>,</w:t>
      </w:r>
      <w:r w:rsidRPr="002F3D69">
        <w:rPr>
          <w:color w:val="auto"/>
        </w:rPr>
        <w:t xml:space="preserve"> or group of members</w:t>
      </w:r>
      <w:r w:rsidR="0004393C">
        <w:rPr>
          <w:color w:val="auto"/>
        </w:rPr>
        <w:t>,</w:t>
      </w:r>
      <w:r w:rsidRPr="002F3D69">
        <w:rPr>
          <w:color w:val="auto"/>
        </w:rPr>
        <w:t xml:space="preserve"> using the </w:t>
      </w:r>
      <w:r w:rsidR="009523A2" w:rsidRPr="002F3D69">
        <w:rPr>
          <w:color w:val="auto"/>
        </w:rPr>
        <w:t>premises a</w:t>
      </w:r>
      <w:r w:rsidRPr="002F3D69">
        <w:rPr>
          <w:color w:val="auto"/>
        </w:rPr>
        <w:t xml:space="preserve">re responsible for ensuring the </w:t>
      </w:r>
      <w:r w:rsidR="00F93E75" w:rsidRPr="002F3D69">
        <w:rPr>
          <w:color w:val="auto"/>
        </w:rPr>
        <w:t>premise</w:t>
      </w:r>
      <w:r w:rsidRPr="002F3D69">
        <w:rPr>
          <w:color w:val="auto"/>
        </w:rPr>
        <w:t xml:space="preserve">s </w:t>
      </w:r>
      <w:r w:rsidR="00F93E75" w:rsidRPr="002F3D69">
        <w:rPr>
          <w:color w:val="auto"/>
        </w:rPr>
        <w:t>are</w:t>
      </w:r>
      <w:r w:rsidRPr="002F3D69">
        <w:rPr>
          <w:color w:val="auto"/>
        </w:rPr>
        <w:t xml:space="preserve"> properly locked when vacated, all lights and heaters switched off</w:t>
      </w:r>
      <w:r w:rsidR="00554FEA">
        <w:rPr>
          <w:color w:val="auto"/>
        </w:rPr>
        <w:t xml:space="preserve">, alarms </w:t>
      </w:r>
      <w:proofErr w:type="gramStart"/>
      <w:r w:rsidR="00554FEA">
        <w:rPr>
          <w:color w:val="auto"/>
        </w:rPr>
        <w:t>set</w:t>
      </w:r>
      <w:proofErr w:type="gramEnd"/>
      <w:r w:rsidRPr="002F3D69">
        <w:rPr>
          <w:color w:val="auto"/>
        </w:rPr>
        <w:t xml:space="preserve"> and the premises </w:t>
      </w:r>
      <w:r w:rsidR="00624966" w:rsidRPr="002F3D69">
        <w:rPr>
          <w:color w:val="auto"/>
        </w:rPr>
        <w:t>is</w:t>
      </w:r>
      <w:r w:rsidRPr="002F3D69">
        <w:rPr>
          <w:color w:val="auto"/>
        </w:rPr>
        <w:t xml:space="preserve"> left in a clean and tidy state. </w:t>
      </w:r>
    </w:p>
    <w:p w:rsidR="008221E1" w:rsidRPr="002F3D69" w:rsidRDefault="008221E1" w:rsidP="00207809">
      <w:pPr>
        <w:spacing w:after="0" w:line="240" w:lineRule="auto"/>
        <w:ind w:left="643" w:firstLine="0"/>
        <w:jc w:val="both"/>
        <w:rPr>
          <w:color w:val="auto"/>
        </w:rPr>
      </w:pPr>
    </w:p>
    <w:p w:rsidR="008221E1" w:rsidRPr="002F3D69" w:rsidRDefault="00612D1D" w:rsidP="00E25B8B">
      <w:pPr>
        <w:pStyle w:val="ListParagraph"/>
        <w:numPr>
          <w:ilvl w:val="1"/>
          <w:numId w:val="15"/>
        </w:numPr>
        <w:ind w:left="1440"/>
        <w:jc w:val="both"/>
        <w:rPr>
          <w:color w:val="auto"/>
        </w:rPr>
      </w:pPr>
      <w:r w:rsidRPr="002F3D69">
        <w:rPr>
          <w:color w:val="auto"/>
        </w:rPr>
        <w:t xml:space="preserve">Any keys to premises must be returned when any person relinquishes their post with the Group. </w:t>
      </w:r>
    </w:p>
    <w:p w:rsidR="008221E1" w:rsidRPr="002F3D69" w:rsidRDefault="008221E1" w:rsidP="00207809">
      <w:pPr>
        <w:spacing w:after="0" w:line="240" w:lineRule="auto"/>
        <w:ind w:left="643" w:firstLine="0"/>
        <w:jc w:val="both"/>
        <w:rPr>
          <w:color w:val="auto"/>
        </w:rPr>
      </w:pPr>
    </w:p>
    <w:p w:rsidR="008221E1" w:rsidRPr="002F3D69" w:rsidRDefault="00612D1D" w:rsidP="00E25B8B">
      <w:pPr>
        <w:pStyle w:val="ListParagraph"/>
        <w:numPr>
          <w:ilvl w:val="1"/>
          <w:numId w:val="15"/>
        </w:numPr>
        <w:ind w:left="1440"/>
        <w:jc w:val="both"/>
        <w:rPr>
          <w:color w:val="auto"/>
        </w:rPr>
      </w:pPr>
      <w:r w:rsidRPr="002F3D69">
        <w:rPr>
          <w:color w:val="auto"/>
        </w:rPr>
        <w:t xml:space="preserve">Any damage to the premises should be reported as soon as possible to the GSL. </w:t>
      </w:r>
    </w:p>
    <w:p w:rsidR="008221E1" w:rsidRPr="002F3D69" w:rsidRDefault="008221E1" w:rsidP="00207809">
      <w:pPr>
        <w:spacing w:after="0" w:line="240" w:lineRule="auto"/>
        <w:ind w:left="643" w:firstLine="0"/>
        <w:jc w:val="both"/>
        <w:rPr>
          <w:color w:val="auto"/>
        </w:rPr>
      </w:pPr>
    </w:p>
    <w:p w:rsidR="008221E1" w:rsidRPr="002F3D69" w:rsidRDefault="00612D1D" w:rsidP="00E25B8B">
      <w:pPr>
        <w:pStyle w:val="ListParagraph"/>
        <w:numPr>
          <w:ilvl w:val="1"/>
          <w:numId w:val="15"/>
        </w:numPr>
        <w:ind w:left="1440"/>
        <w:jc w:val="both"/>
        <w:rPr>
          <w:color w:val="auto"/>
        </w:rPr>
      </w:pPr>
      <w:r w:rsidRPr="002F3D69">
        <w:rPr>
          <w:color w:val="auto"/>
        </w:rPr>
        <w:t xml:space="preserve">No </w:t>
      </w:r>
      <w:r w:rsidR="009523A2" w:rsidRPr="002F3D69">
        <w:rPr>
          <w:color w:val="auto"/>
        </w:rPr>
        <w:t xml:space="preserve">rubbish </w:t>
      </w:r>
      <w:r w:rsidRPr="002F3D69">
        <w:rPr>
          <w:color w:val="auto"/>
        </w:rPr>
        <w:t xml:space="preserve">is to be dumped on the site.   Rubbish must be placed in the bins provided. </w:t>
      </w:r>
    </w:p>
    <w:p w:rsidR="008221E1" w:rsidRPr="002F3D69" w:rsidRDefault="008221E1" w:rsidP="00207809">
      <w:pPr>
        <w:spacing w:after="0" w:line="240" w:lineRule="auto"/>
        <w:ind w:left="643" w:firstLine="0"/>
        <w:jc w:val="both"/>
        <w:rPr>
          <w:color w:val="auto"/>
        </w:rPr>
      </w:pPr>
    </w:p>
    <w:p w:rsidR="008221E1" w:rsidRPr="00BE3F70" w:rsidRDefault="00612D1D" w:rsidP="00E25B8B">
      <w:pPr>
        <w:pStyle w:val="ListParagraph"/>
        <w:numPr>
          <w:ilvl w:val="1"/>
          <w:numId w:val="15"/>
        </w:numPr>
        <w:ind w:left="1440"/>
        <w:jc w:val="both"/>
        <w:rPr>
          <w:color w:val="auto"/>
        </w:rPr>
      </w:pPr>
      <w:r w:rsidRPr="002F3D69">
        <w:rPr>
          <w:color w:val="auto"/>
        </w:rPr>
        <w:t>No smoking is allowed</w:t>
      </w:r>
      <w:r w:rsidR="00967EE4" w:rsidRPr="002F3D69">
        <w:rPr>
          <w:color w:val="auto"/>
        </w:rPr>
        <w:t xml:space="preserve"> </w:t>
      </w:r>
      <w:r w:rsidRPr="002F3D69">
        <w:rPr>
          <w:color w:val="auto"/>
        </w:rPr>
        <w:t>in any of the buildings</w:t>
      </w:r>
      <w:r w:rsidR="003173DB">
        <w:rPr>
          <w:color w:val="auto"/>
        </w:rPr>
        <w:t>,</w:t>
      </w:r>
      <w:r w:rsidR="009523A2" w:rsidRPr="002F3D69">
        <w:rPr>
          <w:color w:val="auto"/>
        </w:rPr>
        <w:t xml:space="preserve"> </w:t>
      </w:r>
      <w:r w:rsidR="009523A2" w:rsidRPr="00BE3F70">
        <w:rPr>
          <w:color w:val="auto"/>
        </w:rPr>
        <w:t xml:space="preserve">or </w:t>
      </w:r>
      <w:r w:rsidR="003173DB" w:rsidRPr="00BE3F70">
        <w:rPr>
          <w:color w:val="auto"/>
        </w:rPr>
        <w:t>close to any young people</w:t>
      </w:r>
      <w:r w:rsidR="007B4796" w:rsidRPr="00BE3F70">
        <w:rPr>
          <w:color w:val="auto"/>
        </w:rPr>
        <w:t xml:space="preserve"> on the premises</w:t>
      </w:r>
      <w:r w:rsidR="003173DB" w:rsidRPr="00BE3F70">
        <w:rPr>
          <w:color w:val="auto"/>
        </w:rPr>
        <w:t>.</w:t>
      </w:r>
      <w:r w:rsidRPr="00BE3F70">
        <w:rPr>
          <w:color w:val="auto"/>
        </w:rPr>
        <w:t xml:space="preserve"> </w:t>
      </w:r>
    </w:p>
    <w:p w:rsidR="008221E1" w:rsidRPr="002F3D69" w:rsidRDefault="008221E1" w:rsidP="00207809">
      <w:pPr>
        <w:spacing w:after="0" w:line="240" w:lineRule="auto"/>
        <w:ind w:left="643" w:firstLine="0"/>
        <w:jc w:val="both"/>
        <w:rPr>
          <w:color w:val="auto"/>
        </w:rPr>
      </w:pPr>
    </w:p>
    <w:p w:rsidR="008221E1" w:rsidRPr="002F3D69" w:rsidRDefault="00612D1D" w:rsidP="00E25B8B">
      <w:pPr>
        <w:pStyle w:val="ListParagraph"/>
        <w:numPr>
          <w:ilvl w:val="1"/>
          <w:numId w:val="15"/>
        </w:numPr>
        <w:ind w:left="1440"/>
        <w:jc w:val="both"/>
        <w:rPr>
          <w:color w:val="auto"/>
        </w:rPr>
      </w:pPr>
      <w:r w:rsidRPr="002F3D69">
        <w:rPr>
          <w:color w:val="auto"/>
        </w:rPr>
        <w:t xml:space="preserve">The </w:t>
      </w:r>
      <w:r w:rsidR="00624966" w:rsidRPr="002F3D69">
        <w:rPr>
          <w:color w:val="auto"/>
        </w:rPr>
        <w:t>Youth Centre</w:t>
      </w:r>
      <w:r w:rsidRPr="002F3D69">
        <w:rPr>
          <w:color w:val="auto"/>
        </w:rPr>
        <w:t xml:space="preserve"> provides </w:t>
      </w:r>
      <w:r w:rsidR="00624966" w:rsidRPr="002F3D69">
        <w:rPr>
          <w:color w:val="auto"/>
        </w:rPr>
        <w:t xml:space="preserve">broadband </w:t>
      </w:r>
      <w:r w:rsidRPr="002F3D69">
        <w:rPr>
          <w:color w:val="auto"/>
        </w:rPr>
        <w:t xml:space="preserve">Internet access </w:t>
      </w:r>
      <w:r w:rsidR="00554FEA">
        <w:rPr>
          <w:color w:val="auto"/>
        </w:rPr>
        <w:t>at the Youth Centre</w:t>
      </w:r>
      <w:r w:rsidR="00624966" w:rsidRPr="002F3D69">
        <w:rPr>
          <w:color w:val="auto"/>
        </w:rPr>
        <w:t xml:space="preserve"> site</w:t>
      </w:r>
      <w:r w:rsidRPr="002F3D69">
        <w:rPr>
          <w:color w:val="auto"/>
        </w:rPr>
        <w:t xml:space="preserve">. </w:t>
      </w:r>
      <w:r w:rsidR="00624966" w:rsidRPr="002F3D69">
        <w:rPr>
          <w:color w:val="auto"/>
        </w:rPr>
        <w:t>Access to the internet requires a login and password which can be obtained from the GSL or Section leaders.</w:t>
      </w:r>
    </w:p>
    <w:p w:rsidR="008221E1" w:rsidRPr="002F3D69" w:rsidRDefault="008221E1" w:rsidP="00207809">
      <w:pPr>
        <w:spacing w:after="3" w:line="240" w:lineRule="auto"/>
        <w:ind w:left="-513" w:firstLine="0"/>
        <w:jc w:val="both"/>
        <w:rPr>
          <w:color w:val="auto"/>
        </w:rPr>
      </w:pPr>
    </w:p>
    <w:p w:rsidR="008221E1" w:rsidRPr="002F3D69" w:rsidRDefault="00612D1D" w:rsidP="00E25B8B">
      <w:pPr>
        <w:pStyle w:val="ListParagraph"/>
        <w:numPr>
          <w:ilvl w:val="1"/>
          <w:numId w:val="15"/>
        </w:numPr>
        <w:ind w:left="1440"/>
        <w:jc w:val="both"/>
        <w:rPr>
          <w:color w:val="auto"/>
        </w:rPr>
      </w:pPr>
      <w:r w:rsidRPr="002F3D69">
        <w:rPr>
          <w:color w:val="auto"/>
        </w:rPr>
        <w:t xml:space="preserve">Members under 18 years of age </w:t>
      </w:r>
      <w:r w:rsidRPr="002F3D69">
        <w:rPr>
          <w:b/>
          <w:color w:val="auto"/>
        </w:rPr>
        <w:t xml:space="preserve">must </w:t>
      </w:r>
      <w:r w:rsidRPr="002F3D69">
        <w:rPr>
          <w:color w:val="auto"/>
        </w:rPr>
        <w:t xml:space="preserve">not be on the premises without a leader or adult present. </w:t>
      </w:r>
    </w:p>
    <w:p w:rsidR="008221E1" w:rsidRPr="002F3D69" w:rsidRDefault="008221E1" w:rsidP="00207809">
      <w:pPr>
        <w:spacing w:after="0" w:line="240" w:lineRule="auto"/>
        <w:ind w:left="-181" w:firstLine="0"/>
        <w:jc w:val="both"/>
        <w:rPr>
          <w:color w:val="auto"/>
        </w:rPr>
      </w:pPr>
    </w:p>
    <w:p w:rsidR="008221E1" w:rsidRPr="00BE3F70" w:rsidRDefault="00612D1D" w:rsidP="00E25B8B">
      <w:pPr>
        <w:pStyle w:val="ListParagraph"/>
        <w:numPr>
          <w:ilvl w:val="1"/>
          <w:numId w:val="15"/>
        </w:numPr>
        <w:ind w:left="1440"/>
        <w:jc w:val="both"/>
        <w:rPr>
          <w:color w:val="auto"/>
        </w:rPr>
      </w:pPr>
      <w:r w:rsidRPr="00BE3F70">
        <w:rPr>
          <w:color w:val="auto"/>
        </w:rPr>
        <w:t xml:space="preserve">Other than for regular and pre-planned meetings, the </w:t>
      </w:r>
      <w:r w:rsidR="00624966" w:rsidRPr="00BE3F70">
        <w:rPr>
          <w:color w:val="auto"/>
        </w:rPr>
        <w:t>Youth Centre and grounds and the Village Hall</w:t>
      </w:r>
      <w:r w:rsidR="009523A2" w:rsidRPr="00BE3F70">
        <w:rPr>
          <w:color w:val="auto"/>
        </w:rPr>
        <w:t xml:space="preserve"> </w:t>
      </w:r>
      <w:r w:rsidRPr="00BE3F70">
        <w:rPr>
          <w:color w:val="auto"/>
        </w:rPr>
        <w:t xml:space="preserve">should only be used </w:t>
      </w:r>
      <w:r w:rsidR="003173DB" w:rsidRPr="00BE3F70">
        <w:rPr>
          <w:color w:val="auto"/>
        </w:rPr>
        <w:t>where the express</w:t>
      </w:r>
      <w:r w:rsidRPr="00BE3F70">
        <w:rPr>
          <w:color w:val="auto"/>
        </w:rPr>
        <w:t xml:space="preserve"> agreement with the GS</w:t>
      </w:r>
      <w:r w:rsidR="009523A2" w:rsidRPr="00BE3F70">
        <w:rPr>
          <w:color w:val="auto"/>
        </w:rPr>
        <w:t>L</w:t>
      </w:r>
      <w:r w:rsidR="003173DB" w:rsidRPr="00BE3F70">
        <w:rPr>
          <w:color w:val="auto"/>
        </w:rPr>
        <w:t xml:space="preserve"> (or AGSL) has been obtained.</w:t>
      </w:r>
      <w:r w:rsidRPr="00BE3F70">
        <w:rPr>
          <w:color w:val="auto"/>
        </w:rPr>
        <w:t xml:space="preserve"> </w:t>
      </w:r>
    </w:p>
    <w:p w:rsidR="008221E1" w:rsidRPr="002F3D69" w:rsidRDefault="008221E1" w:rsidP="00207809">
      <w:pPr>
        <w:spacing w:after="0" w:line="240" w:lineRule="auto"/>
        <w:ind w:left="-181" w:firstLine="0"/>
        <w:jc w:val="both"/>
        <w:rPr>
          <w:color w:val="auto"/>
        </w:rPr>
      </w:pPr>
    </w:p>
    <w:p w:rsidR="000932E5" w:rsidRDefault="000932E5" w:rsidP="00207809">
      <w:pPr>
        <w:ind w:left="-648" w:firstLine="0"/>
      </w:pPr>
    </w:p>
    <w:p w:rsidR="000932E5" w:rsidRDefault="000932E5" w:rsidP="00F55BC2">
      <w:pPr>
        <w:ind w:left="-15" w:firstLine="0"/>
      </w:pPr>
    </w:p>
    <w:p w:rsidR="00324D8D" w:rsidRPr="00E53601" w:rsidRDefault="00207809" w:rsidP="00E25B8B">
      <w:pPr>
        <w:pStyle w:val="ListParagraph"/>
        <w:numPr>
          <w:ilvl w:val="0"/>
          <w:numId w:val="13"/>
        </w:numPr>
        <w:rPr>
          <w:b/>
          <w:color w:val="538135"/>
          <w:sz w:val="28"/>
          <w:szCs w:val="28"/>
          <w:u w:val="single"/>
        </w:rPr>
      </w:pPr>
      <w:r>
        <w:rPr>
          <w:b/>
          <w:color w:val="538135"/>
          <w:sz w:val="28"/>
          <w:szCs w:val="28"/>
          <w:u w:val="single"/>
        </w:rPr>
        <w:t xml:space="preserve">Group </w:t>
      </w:r>
      <w:r w:rsidR="00324D8D" w:rsidRPr="00E53601">
        <w:rPr>
          <w:b/>
          <w:color w:val="538135"/>
          <w:sz w:val="28"/>
          <w:szCs w:val="28"/>
          <w:u w:val="single"/>
        </w:rPr>
        <w:t>Financ</w:t>
      </w:r>
      <w:r>
        <w:rPr>
          <w:b/>
          <w:color w:val="538135"/>
          <w:sz w:val="28"/>
          <w:szCs w:val="28"/>
          <w:u w:val="single"/>
        </w:rPr>
        <w:t>ial</w:t>
      </w:r>
    </w:p>
    <w:p w:rsidR="00395F1C" w:rsidRPr="000959B7" w:rsidRDefault="00395F1C" w:rsidP="00F55BC2">
      <w:pPr>
        <w:pStyle w:val="ListParagraph"/>
        <w:ind w:left="360" w:firstLine="0"/>
        <w:rPr>
          <w:b/>
          <w:color w:val="538135"/>
          <w:sz w:val="28"/>
          <w:szCs w:val="28"/>
          <w:u w:val="single"/>
        </w:rPr>
      </w:pPr>
    </w:p>
    <w:p w:rsidR="00324D8D" w:rsidRPr="00624966" w:rsidRDefault="00324D8D" w:rsidP="00E25B8B">
      <w:pPr>
        <w:pStyle w:val="ListParagraph"/>
        <w:numPr>
          <w:ilvl w:val="0"/>
          <w:numId w:val="14"/>
        </w:numPr>
        <w:spacing w:before="120" w:after="100" w:afterAutospacing="1" w:line="240" w:lineRule="auto"/>
        <w:ind w:left="1440"/>
        <w:jc w:val="both"/>
        <w:rPr>
          <w:color w:val="auto"/>
        </w:rPr>
      </w:pPr>
      <w:r w:rsidRPr="00624966">
        <w:rPr>
          <w:color w:val="auto"/>
        </w:rPr>
        <w:t xml:space="preserve">All subs payments must be paid by standing order unless agreed </w:t>
      </w:r>
      <w:r w:rsidR="00EF2C30" w:rsidRPr="0004393C">
        <w:rPr>
          <w:color w:val="auto"/>
        </w:rPr>
        <w:t>otherwise</w:t>
      </w:r>
      <w:r w:rsidR="00EF2C30">
        <w:rPr>
          <w:color w:val="auto"/>
        </w:rPr>
        <w:t xml:space="preserve"> </w:t>
      </w:r>
      <w:r w:rsidRPr="00624966">
        <w:rPr>
          <w:color w:val="auto"/>
        </w:rPr>
        <w:t>by the Group Scout Leader</w:t>
      </w:r>
    </w:p>
    <w:p w:rsidR="00EA5F42" w:rsidRPr="00624966" w:rsidRDefault="00EA5F42" w:rsidP="00207809">
      <w:pPr>
        <w:pStyle w:val="ListParagraph"/>
        <w:spacing w:before="100" w:beforeAutospacing="1" w:after="100" w:afterAutospacing="1" w:line="240" w:lineRule="auto"/>
        <w:ind w:left="1425" w:firstLine="0"/>
        <w:jc w:val="both"/>
        <w:rPr>
          <w:color w:val="auto"/>
        </w:rPr>
      </w:pPr>
    </w:p>
    <w:p w:rsidR="00324D8D" w:rsidRPr="00624966" w:rsidRDefault="00324D8D" w:rsidP="00E25B8B">
      <w:pPr>
        <w:pStyle w:val="ListParagraph"/>
        <w:numPr>
          <w:ilvl w:val="0"/>
          <w:numId w:val="14"/>
        </w:numPr>
        <w:spacing w:before="100" w:beforeAutospacing="1" w:after="100" w:afterAutospacing="1" w:line="240" w:lineRule="auto"/>
        <w:ind w:left="1440"/>
        <w:jc w:val="both"/>
        <w:rPr>
          <w:rFonts w:ascii="Times New Roman" w:hAnsi="Times New Roman"/>
          <w:b/>
          <w:color w:val="auto"/>
          <w:sz w:val="24"/>
          <w:szCs w:val="24"/>
        </w:rPr>
      </w:pPr>
      <w:r w:rsidRPr="00624966">
        <w:rPr>
          <w:color w:val="auto"/>
        </w:rPr>
        <w:t>A</w:t>
      </w:r>
      <w:r w:rsidR="0050412D" w:rsidRPr="00624966">
        <w:rPr>
          <w:color w:val="auto"/>
        </w:rPr>
        <w:t xml:space="preserve"> reminder will be issued if a child’s subs are in arrears of two months.  If arrears and</w:t>
      </w:r>
      <w:r w:rsidRPr="00624966">
        <w:rPr>
          <w:color w:val="auto"/>
        </w:rPr>
        <w:t xml:space="preserve"> subs are not forthcoming, or the parent has not discussed the issue with the Section Leader</w:t>
      </w:r>
      <w:r w:rsidR="00624966" w:rsidRPr="00624966">
        <w:rPr>
          <w:color w:val="auto"/>
        </w:rPr>
        <w:t xml:space="preserve"> or GSL</w:t>
      </w:r>
      <w:r w:rsidRPr="00624966">
        <w:rPr>
          <w:color w:val="auto"/>
        </w:rPr>
        <w:t xml:space="preserve">, then the child </w:t>
      </w:r>
      <w:r w:rsidR="00554FEA">
        <w:rPr>
          <w:color w:val="auto"/>
        </w:rPr>
        <w:t>will</w:t>
      </w:r>
      <w:r w:rsidRPr="00624966">
        <w:rPr>
          <w:color w:val="auto"/>
        </w:rPr>
        <w:t xml:space="preserve"> be suspended until all subs are up to date. </w:t>
      </w:r>
      <w:r w:rsidR="0050412D" w:rsidRPr="00624966">
        <w:rPr>
          <w:color w:val="auto"/>
        </w:rPr>
        <w:t xml:space="preserve"> After a further month</w:t>
      </w:r>
      <w:r w:rsidR="00624966" w:rsidRPr="00624966">
        <w:rPr>
          <w:color w:val="auto"/>
        </w:rPr>
        <w:t xml:space="preserve"> of </w:t>
      </w:r>
      <w:proofErr w:type="gramStart"/>
      <w:r w:rsidR="00624966" w:rsidRPr="00624966">
        <w:rPr>
          <w:color w:val="auto"/>
        </w:rPr>
        <w:t>non-payment</w:t>
      </w:r>
      <w:proofErr w:type="gramEnd"/>
      <w:r w:rsidR="0050412D" w:rsidRPr="00624966">
        <w:rPr>
          <w:color w:val="auto"/>
        </w:rPr>
        <w:t xml:space="preserve"> the child’s place will be offered to a child on the waiting list.</w:t>
      </w:r>
    </w:p>
    <w:p w:rsidR="00EA5F42" w:rsidRPr="00624966" w:rsidRDefault="00EA5F42" w:rsidP="00207809">
      <w:pPr>
        <w:pStyle w:val="ListParagraph"/>
        <w:spacing w:before="100" w:beforeAutospacing="1" w:after="100" w:afterAutospacing="1" w:line="240" w:lineRule="auto"/>
        <w:ind w:left="1425" w:firstLine="0"/>
        <w:jc w:val="both"/>
        <w:rPr>
          <w:rFonts w:ascii="Times New Roman" w:hAnsi="Times New Roman"/>
          <w:b/>
          <w:color w:val="auto"/>
          <w:sz w:val="24"/>
          <w:szCs w:val="24"/>
        </w:rPr>
      </w:pPr>
    </w:p>
    <w:p w:rsidR="00324D8D" w:rsidRPr="00624966" w:rsidRDefault="00324D8D" w:rsidP="00E25B8B">
      <w:pPr>
        <w:pStyle w:val="ListParagraph"/>
        <w:numPr>
          <w:ilvl w:val="0"/>
          <w:numId w:val="14"/>
        </w:numPr>
        <w:spacing w:before="100" w:beforeAutospacing="1" w:after="100" w:afterAutospacing="1" w:line="240" w:lineRule="auto"/>
        <w:ind w:left="1440"/>
        <w:jc w:val="both"/>
        <w:rPr>
          <w:color w:val="auto"/>
        </w:rPr>
      </w:pPr>
      <w:r w:rsidRPr="00624966">
        <w:rPr>
          <w:color w:val="auto"/>
        </w:rPr>
        <w:t>Replacement badges will be charged at £1 each, Scarves at</w:t>
      </w:r>
      <w:r w:rsidR="0050412D" w:rsidRPr="00624966">
        <w:rPr>
          <w:color w:val="auto"/>
        </w:rPr>
        <w:t xml:space="preserve"> cost</w:t>
      </w:r>
      <w:r w:rsidRPr="00624966">
        <w:rPr>
          <w:color w:val="auto"/>
        </w:rPr>
        <w:t>, Woggles at 50p with no exceptions.</w:t>
      </w:r>
    </w:p>
    <w:p w:rsidR="00EA5F42" w:rsidRPr="00624966" w:rsidRDefault="00EA5F42" w:rsidP="00AD03C9">
      <w:pPr>
        <w:pStyle w:val="ListParagraph"/>
        <w:spacing w:before="100" w:beforeAutospacing="1" w:after="100" w:afterAutospacing="1" w:line="240" w:lineRule="auto"/>
        <w:ind w:left="1425" w:firstLine="0"/>
        <w:jc w:val="both"/>
        <w:rPr>
          <w:color w:val="auto"/>
        </w:rPr>
      </w:pPr>
    </w:p>
    <w:p w:rsidR="00324D8D" w:rsidRPr="00624966" w:rsidRDefault="00324D8D" w:rsidP="00E25B8B">
      <w:pPr>
        <w:pStyle w:val="ListParagraph"/>
        <w:numPr>
          <w:ilvl w:val="0"/>
          <w:numId w:val="14"/>
        </w:numPr>
        <w:spacing w:before="100" w:beforeAutospacing="1" w:after="100" w:afterAutospacing="1" w:line="240" w:lineRule="auto"/>
        <w:ind w:left="1440"/>
        <w:jc w:val="both"/>
        <w:rPr>
          <w:color w:val="auto"/>
        </w:rPr>
      </w:pPr>
      <w:r w:rsidRPr="00624966">
        <w:rPr>
          <w:color w:val="auto"/>
        </w:rPr>
        <w:lastRenderedPageBreak/>
        <w:t xml:space="preserve">Payments </w:t>
      </w:r>
      <w:r w:rsidR="00EF2C30" w:rsidRPr="0004393C">
        <w:rPr>
          <w:color w:val="auto"/>
        </w:rPr>
        <w:t>for outings/camps/activities</w:t>
      </w:r>
      <w:r w:rsidR="00EF2C30">
        <w:rPr>
          <w:color w:val="auto"/>
        </w:rPr>
        <w:t xml:space="preserve"> </w:t>
      </w:r>
      <w:r w:rsidRPr="00624966">
        <w:rPr>
          <w:color w:val="auto"/>
        </w:rPr>
        <w:t xml:space="preserve">must be made via </w:t>
      </w:r>
      <w:r w:rsidR="00D04503" w:rsidRPr="00BE3F70">
        <w:rPr>
          <w:color w:val="auto"/>
        </w:rPr>
        <w:t xml:space="preserve">Bank </w:t>
      </w:r>
      <w:r w:rsidR="00BE3F70">
        <w:rPr>
          <w:color w:val="auto"/>
        </w:rPr>
        <w:t>t</w:t>
      </w:r>
      <w:r w:rsidR="00D04503" w:rsidRPr="00BE3F70">
        <w:rPr>
          <w:color w:val="auto"/>
        </w:rPr>
        <w:t>ra</w:t>
      </w:r>
      <w:r w:rsidR="005640A3" w:rsidRPr="00BE3F70">
        <w:rPr>
          <w:color w:val="auto"/>
        </w:rPr>
        <w:t>n</w:t>
      </w:r>
      <w:r w:rsidR="00D04503" w:rsidRPr="00BE3F70">
        <w:rPr>
          <w:color w:val="auto"/>
        </w:rPr>
        <w:t>sfer</w:t>
      </w:r>
      <w:r w:rsidR="00BE3F70">
        <w:rPr>
          <w:color w:val="auto"/>
        </w:rPr>
        <w:t xml:space="preserve"> (faster payment)</w:t>
      </w:r>
      <w:r w:rsidR="00D04503">
        <w:rPr>
          <w:color w:val="auto"/>
        </w:rPr>
        <w:t xml:space="preserve">, </w:t>
      </w:r>
      <w:r w:rsidRPr="00624966">
        <w:rPr>
          <w:color w:val="auto"/>
        </w:rPr>
        <w:t>OSM, cash</w:t>
      </w:r>
      <w:r w:rsidR="00624966" w:rsidRPr="00624966">
        <w:rPr>
          <w:color w:val="auto"/>
        </w:rPr>
        <w:t xml:space="preserve"> or</w:t>
      </w:r>
      <w:r w:rsidRPr="00624966">
        <w:rPr>
          <w:color w:val="auto"/>
        </w:rPr>
        <w:t xml:space="preserve"> cheque in a named envelope with full details of payment written on</w:t>
      </w:r>
      <w:r w:rsidR="00624966" w:rsidRPr="00624966">
        <w:rPr>
          <w:color w:val="auto"/>
        </w:rPr>
        <w:t xml:space="preserve">, </w:t>
      </w:r>
      <w:r w:rsidR="00624966" w:rsidRPr="002F3D69">
        <w:rPr>
          <w:color w:val="auto"/>
        </w:rPr>
        <w:t>or by debit card via a card reader</w:t>
      </w:r>
      <w:r w:rsidRPr="00624966">
        <w:rPr>
          <w:color w:val="auto"/>
        </w:rPr>
        <w:t xml:space="preserve">.  Leaders WILL NOT accept payments unless it properly annotated. </w:t>
      </w:r>
    </w:p>
    <w:p w:rsidR="00EA5F42" w:rsidRPr="00624966" w:rsidRDefault="00EA5F42" w:rsidP="00AD03C9">
      <w:pPr>
        <w:pStyle w:val="ListParagraph"/>
        <w:spacing w:before="100" w:beforeAutospacing="1" w:after="100" w:afterAutospacing="1" w:line="240" w:lineRule="auto"/>
        <w:ind w:left="1425" w:firstLine="0"/>
        <w:jc w:val="both"/>
        <w:rPr>
          <w:color w:val="auto"/>
        </w:rPr>
      </w:pPr>
    </w:p>
    <w:p w:rsidR="00967EE4" w:rsidRPr="00624966" w:rsidRDefault="00582B16" w:rsidP="00E25B8B">
      <w:pPr>
        <w:pStyle w:val="ListParagraph"/>
        <w:numPr>
          <w:ilvl w:val="0"/>
          <w:numId w:val="14"/>
        </w:numPr>
        <w:spacing w:before="100" w:beforeAutospacing="1" w:after="100" w:afterAutospacing="1" w:line="240" w:lineRule="auto"/>
        <w:ind w:left="1440"/>
        <w:jc w:val="both"/>
        <w:rPr>
          <w:color w:val="auto"/>
        </w:rPr>
      </w:pPr>
      <w:r w:rsidRPr="00624966">
        <w:rPr>
          <w:color w:val="auto"/>
        </w:rPr>
        <w:t>New leaders will be given a £20 voucher towards uniform plus a group scarf.  Other uniform will be at their expense.</w:t>
      </w:r>
    </w:p>
    <w:p w:rsidR="00EA5F42" w:rsidRPr="00624966" w:rsidRDefault="00EA5F42" w:rsidP="00AD03C9">
      <w:pPr>
        <w:pStyle w:val="ListParagraph"/>
        <w:spacing w:before="100" w:beforeAutospacing="1" w:after="100" w:afterAutospacing="1" w:line="240" w:lineRule="auto"/>
        <w:ind w:left="1425" w:firstLine="0"/>
        <w:jc w:val="both"/>
        <w:rPr>
          <w:color w:val="auto"/>
        </w:rPr>
      </w:pPr>
    </w:p>
    <w:p w:rsidR="007B1FD0" w:rsidRPr="00624966" w:rsidRDefault="007B1FD0" w:rsidP="00E25B8B">
      <w:pPr>
        <w:pStyle w:val="ListParagraph"/>
        <w:numPr>
          <w:ilvl w:val="0"/>
          <w:numId w:val="14"/>
        </w:numPr>
        <w:spacing w:before="100" w:beforeAutospacing="1" w:after="100" w:afterAutospacing="1" w:line="240" w:lineRule="auto"/>
        <w:ind w:left="1440"/>
        <w:jc w:val="both"/>
        <w:rPr>
          <w:color w:val="auto"/>
        </w:rPr>
      </w:pPr>
      <w:r w:rsidRPr="00624966">
        <w:rPr>
          <w:color w:val="auto"/>
        </w:rPr>
        <w:t xml:space="preserve">All activities are </w:t>
      </w:r>
      <w:r w:rsidR="00547244" w:rsidRPr="0004393C">
        <w:rPr>
          <w:color w:val="auto"/>
        </w:rPr>
        <w:t>notifie</w:t>
      </w:r>
      <w:r w:rsidRPr="0004393C">
        <w:rPr>
          <w:color w:val="auto"/>
        </w:rPr>
        <w:t xml:space="preserve">d </w:t>
      </w:r>
      <w:r w:rsidR="00547244" w:rsidRPr="0004393C">
        <w:rPr>
          <w:color w:val="auto"/>
        </w:rPr>
        <w:t>to parents</w:t>
      </w:r>
      <w:r w:rsidR="00547244">
        <w:rPr>
          <w:color w:val="auto"/>
        </w:rPr>
        <w:t xml:space="preserve"> </w:t>
      </w:r>
      <w:r w:rsidRPr="00624966">
        <w:rPr>
          <w:color w:val="auto"/>
        </w:rPr>
        <w:t xml:space="preserve">via </w:t>
      </w:r>
      <w:r w:rsidR="006B783C">
        <w:rPr>
          <w:color w:val="auto"/>
        </w:rPr>
        <w:t>OSM</w:t>
      </w:r>
      <w:r w:rsidRPr="00624966">
        <w:rPr>
          <w:color w:val="auto"/>
        </w:rPr>
        <w:t>. There is a final deadline for amending the booking (usually three/four weeks before the event takes place). If parents withdraw their children after the deadline, they will still be liable for payment in full should we not be able to sell on the place to another child.</w:t>
      </w:r>
    </w:p>
    <w:p w:rsidR="00EA5F42" w:rsidRPr="00624966" w:rsidRDefault="00EA5F42" w:rsidP="00AD03C9">
      <w:pPr>
        <w:pStyle w:val="ListParagraph"/>
        <w:spacing w:before="100" w:beforeAutospacing="1" w:after="100" w:afterAutospacing="1" w:line="240" w:lineRule="auto"/>
        <w:ind w:left="1425" w:firstLine="0"/>
        <w:jc w:val="both"/>
        <w:rPr>
          <w:color w:val="auto"/>
        </w:rPr>
      </w:pPr>
    </w:p>
    <w:p w:rsidR="000959B7" w:rsidRPr="00624966" w:rsidRDefault="000959B7" w:rsidP="00E25B8B">
      <w:pPr>
        <w:pStyle w:val="ListParagraph"/>
        <w:numPr>
          <w:ilvl w:val="0"/>
          <w:numId w:val="14"/>
        </w:numPr>
        <w:spacing w:before="100" w:beforeAutospacing="1" w:after="100" w:afterAutospacing="1" w:line="240" w:lineRule="auto"/>
        <w:ind w:left="1440"/>
        <w:jc w:val="both"/>
        <w:rPr>
          <w:color w:val="auto"/>
        </w:rPr>
      </w:pPr>
      <w:r w:rsidRPr="00624966">
        <w:rPr>
          <w:color w:val="auto"/>
        </w:rPr>
        <w:t xml:space="preserve">Camps/Events under £50 must be paid in full at time of booking </w:t>
      </w:r>
      <w:r w:rsidR="00434AD4" w:rsidRPr="00624966">
        <w:rPr>
          <w:color w:val="auto"/>
        </w:rPr>
        <w:t xml:space="preserve">unless a </w:t>
      </w:r>
      <w:r w:rsidRPr="00624966">
        <w:rPr>
          <w:color w:val="auto"/>
        </w:rPr>
        <w:t xml:space="preserve">specified </w:t>
      </w:r>
      <w:r w:rsidR="00434AD4" w:rsidRPr="00624966">
        <w:rPr>
          <w:color w:val="auto"/>
        </w:rPr>
        <w:t xml:space="preserve">other date is </w:t>
      </w:r>
      <w:r w:rsidRPr="00624966">
        <w:rPr>
          <w:color w:val="auto"/>
        </w:rPr>
        <w:t>agreed by Leader in charge of event.</w:t>
      </w:r>
    </w:p>
    <w:p w:rsidR="00EA5F42" w:rsidRPr="00624966" w:rsidRDefault="00EA5F42" w:rsidP="00207809">
      <w:pPr>
        <w:pStyle w:val="ListParagraph"/>
        <w:spacing w:before="100" w:beforeAutospacing="1" w:after="100" w:afterAutospacing="1" w:line="240" w:lineRule="auto"/>
        <w:ind w:left="1425" w:firstLine="0"/>
        <w:jc w:val="both"/>
        <w:rPr>
          <w:color w:val="auto"/>
        </w:rPr>
      </w:pPr>
    </w:p>
    <w:p w:rsidR="00D04503" w:rsidRDefault="000959B7" w:rsidP="00E25B8B">
      <w:pPr>
        <w:pStyle w:val="ListParagraph"/>
        <w:numPr>
          <w:ilvl w:val="0"/>
          <w:numId w:val="14"/>
        </w:numPr>
        <w:spacing w:before="100" w:beforeAutospacing="1" w:after="100" w:afterAutospacing="1" w:line="240" w:lineRule="auto"/>
        <w:ind w:left="1440"/>
        <w:jc w:val="both"/>
        <w:rPr>
          <w:color w:val="auto"/>
        </w:rPr>
      </w:pPr>
      <w:r w:rsidRPr="00624966">
        <w:rPr>
          <w:color w:val="auto"/>
        </w:rPr>
        <w:t>Camps/Events</w:t>
      </w:r>
      <w:r w:rsidR="00E75518">
        <w:rPr>
          <w:color w:val="auto"/>
        </w:rPr>
        <w:t>/Activities</w:t>
      </w:r>
      <w:r w:rsidR="00434AD4" w:rsidRPr="00624966">
        <w:rPr>
          <w:color w:val="auto"/>
        </w:rPr>
        <w:t xml:space="preserve"> over £50 will require </w:t>
      </w:r>
      <w:r w:rsidR="00D04503">
        <w:rPr>
          <w:color w:val="auto"/>
        </w:rPr>
        <w:t>either</w:t>
      </w:r>
    </w:p>
    <w:p w:rsidR="00D04503" w:rsidRDefault="00D04503" w:rsidP="00D04503">
      <w:pPr>
        <w:pStyle w:val="ListParagraph"/>
        <w:rPr>
          <w:color w:val="auto"/>
        </w:rPr>
      </w:pPr>
    </w:p>
    <w:p w:rsidR="000959B7" w:rsidRDefault="00434AD4" w:rsidP="00D04503">
      <w:pPr>
        <w:pStyle w:val="ListParagraph"/>
        <w:numPr>
          <w:ilvl w:val="2"/>
          <w:numId w:val="14"/>
        </w:numPr>
        <w:spacing w:before="100" w:beforeAutospacing="1" w:after="100" w:afterAutospacing="1" w:line="240" w:lineRule="auto"/>
        <w:jc w:val="both"/>
        <w:rPr>
          <w:color w:val="auto"/>
        </w:rPr>
      </w:pPr>
      <w:r w:rsidRPr="00624966">
        <w:rPr>
          <w:color w:val="auto"/>
        </w:rPr>
        <w:t xml:space="preserve">a 25% non-refundable deposit paid at time of booking.  </w:t>
      </w:r>
      <w:r w:rsidR="00D04503">
        <w:rPr>
          <w:color w:val="auto"/>
        </w:rPr>
        <w:t>Any b</w:t>
      </w:r>
      <w:r w:rsidRPr="00624966">
        <w:rPr>
          <w:color w:val="auto"/>
        </w:rPr>
        <w:t xml:space="preserve">alance </w:t>
      </w:r>
      <w:r w:rsidR="00D04503">
        <w:rPr>
          <w:color w:val="auto"/>
        </w:rPr>
        <w:t xml:space="preserve">to be </w:t>
      </w:r>
      <w:r w:rsidRPr="00624966">
        <w:rPr>
          <w:color w:val="auto"/>
        </w:rPr>
        <w:t xml:space="preserve">paid in full at </w:t>
      </w:r>
      <w:r w:rsidR="00D04503">
        <w:rPr>
          <w:color w:val="auto"/>
        </w:rPr>
        <w:t xml:space="preserve">a </w:t>
      </w:r>
      <w:r w:rsidRPr="00624966">
        <w:rPr>
          <w:color w:val="auto"/>
        </w:rPr>
        <w:t>specified time agreed by Leader in charge of event.</w:t>
      </w:r>
    </w:p>
    <w:p w:rsidR="00D04503" w:rsidRDefault="00D04503" w:rsidP="00D04503">
      <w:pPr>
        <w:pStyle w:val="ListParagraph"/>
        <w:spacing w:before="100" w:beforeAutospacing="1" w:after="100" w:afterAutospacing="1" w:line="240" w:lineRule="auto"/>
        <w:ind w:left="1980" w:firstLine="0"/>
        <w:jc w:val="both"/>
        <w:rPr>
          <w:color w:val="auto"/>
        </w:rPr>
      </w:pPr>
    </w:p>
    <w:p w:rsidR="00D04503" w:rsidRDefault="00D04503" w:rsidP="00D04503">
      <w:pPr>
        <w:pStyle w:val="ListParagraph"/>
        <w:numPr>
          <w:ilvl w:val="2"/>
          <w:numId w:val="14"/>
        </w:numPr>
        <w:spacing w:before="100" w:beforeAutospacing="1" w:after="100" w:afterAutospacing="1" w:line="240" w:lineRule="auto"/>
        <w:jc w:val="both"/>
        <w:rPr>
          <w:color w:val="auto"/>
        </w:rPr>
      </w:pPr>
      <w:r w:rsidRPr="00BE3F70">
        <w:rPr>
          <w:color w:val="auto"/>
        </w:rPr>
        <w:t>Where the event is a Scout</w:t>
      </w:r>
      <w:r w:rsidR="004F62CE" w:rsidRPr="00BE3F70">
        <w:rPr>
          <w:color w:val="auto"/>
        </w:rPr>
        <w:t xml:space="preserve"> related</w:t>
      </w:r>
      <w:r w:rsidRPr="00BE3F70">
        <w:rPr>
          <w:color w:val="auto"/>
        </w:rPr>
        <w:t xml:space="preserve"> International, National, County or District event, any non-refundable deposit </w:t>
      </w:r>
      <w:r w:rsidR="004F62CE" w:rsidRPr="00BE3F70">
        <w:rPr>
          <w:color w:val="auto"/>
        </w:rPr>
        <w:t>required by the Event O</w:t>
      </w:r>
      <w:r w:rsidRPr="00BE3F70">
        <w:rPr>
          <w:color w:val="auto"/>
        </w:rPr>
        <w:t xml:space="preserve">rganisers must be paid at the time of booking and any balance due must be paid in full by a specified date prior to the event. The Leader in charge of the event </w:t>
      </w:r>
      <w:r w:rsidR="004F62CE" w:rsidRPr="00BE3F70">
        <w:rPr>
          <w:color w:val="auto"/>
        </w:rPr>
        <w:t>on behalf of</w:t>
      </w:r>
      <w:r w:rsidRPr="00BE3F70">
        <w:rPr>
          <w:color w:val="auto"/>
        </w:rPr>
        <w:t xml:space="preserve"> the Group will specif</w:t>
      </w:r>
      <w:r w:rsidR="004F62CE" w:rsidRPr="00BE3F70">
        <w:rPr>
          <w:color w:val="auto"/>
        </w:rPr>
        <w:t>y that</w:t>
      </w:r>
      <w:r w:rsidRPr="00BE3F70">
        <w:rPr>
          <w:color w:val="auto"/>
        </w:rPr>
        <w:t xml:space="preserve"> payment deadline date.</w:t>
      </w:r>
    </w:p>
    <w:p w:rsidR="00E75518" w:rsidRDefault="00E75518" w:rsidP="00E75518">
      <w:pPr>
        <w:pStyle w:val="ListParagraph"/>
        <w:rPr>
          <w:color w:val="auto"/>
        </w:rPr>
      </w:pPr>
    </w:p>
    <w:p w:rsidR="000932E5" w:rsidRDefault="000932E5" w:rsidP="00F55BC2">
      <w:pPr>
        <w:pStyle w:val="Heading5"/>
        <w:ind w:left="-15" w:firstLine="0"/>
        <w:jc w:val="both"/>
        <w:rPr>
          <w:color w:val="538135"/>
          <w:u w:val="single"/>
        </w:rPr>
      </w:pPr>
    </w:p>
    <w:p w:rsidR="008221E1" w:rsidRPr="00582B16" w:rsidRDefault="00207809" w:rsidP="00414EC8">
      <w:pPr>
        <w:pStyle w:val="Heading5"/>
        <w:numPr>
          <w:ilvl w:val="0"/>
          <w:numId w:val="42"/>
        </w:numPr>
        <w:jc w:val="both"/>
        <w:rPr>
          <w:color w:val="538135"/>
          <w:u w:val="single"/>
        </w:rPr>
      </w:pPr>
      <w:r>
        <w:rPr>
          <w:color w:val="538135"/>
          <w:u w:val="single"/>
        </w:rPr>
        <w:t xml:space="preserve">Group </w:t>
      </w:r>
      <w:r w:rsidR="00582B16">
        <w:rPr>
          <w:color w:val="538135"/>
          <w:u w:val="single"/>
        </w:rPr>
        <w:t>Expenditure</w:t>
      </w:r>
    </w:p>
    <w:p w:rsidR="008221E1" w:rsidRDefault="008221E1" w:rsidP="00F55BC2">
      <w:pPr>
        <w:spacing w:after="0" w:line="240" w:lineRule="auto"/>
        <w:ind w:left="72" w:firstLine="0"/>
        <w:jc w:val="both"/>
      </w:pPr>
    </w:p>
    <w:p w:rsidR="008221E1" w:rsidRDefault="008221E1" w:rsidP="00F55BC2">
      <w:pPr>
        <w:spacing w:after="4" w:line="240" w:lineRule="auto"/>
        <w:ind w:left="72" w:firstLine="0"/>
        <w:jc w:val="both"/>
      </w:pPr>
    </w:p>
    <w:p w:rsidR="008221E1" w:rsidRDefault="00612D1D" w:rsidP="00E25B8B">
      <w:pPr>
        <w:pStyle w:val="ListParagraph"/>
        <w:numPr>
          <w:ilvl w:val="0"/>
          <w:numId w:val="17"/>
        </w:numPr>
        <w:ind w:left="1418"/>
        <w:jc w:val="both"/>
      </w:pPr>
      <w:r>
        <w:t xml:space="preserve">The Group Executive Committee is responsible for the control of </w:t>
      </w:r>
      <w:r w:rsidRPr="009D4267">
        <w:rPr>
          <w:b/>
        </w:rPr>
        <w:t>all</w:t>
      </w:r>
      <w:r>
        <w:t xml:space="preserve"> Group expenditure (including that by sections) and the propriety with which it is spent. </w:t>
      </w:r>
    </w:p>
    <w:p w:rsidR="008221E1" w:rsidRDefault="008221E1" w:rsidP="00207809">
      <w:pPr>
        <w:spacing w:after="0" w:line="240" w:lineRule="auto"/>
        <w:ind w:left="1418" w:firstLine="0"/>
        <w:jc w:val="both"/>
      </w:pPr>
    </w:p>
    <w:p w:rsidR="008221E1" w:rsidRDefault="00612D1D" w:rsidP="00E25B8B">
      <w:pPr>
        <w:pStyle w:val="ListParagraph"/>
        <w:numPr>
          <w:ilvl w:val="0"/>
          <w:numId w:val="17"/>
        </w:numPr>
        <w:ind w:left="1418"/>
        <w:jc w:val="both"/>
        <w:rPr>
          <w:color w:val="0D0D0D"/>
        </w:rPr>
      </w:pPr>
      <w:r w:rsidRPr="009D4267">
        <w:rPr>
          <w:color w:val="0D0D0D"/>
        </w:rPr>
        <w:t xml:space="preserve">The Group Executive Committee will set an annual budget for </w:t>
      </w:r>
      <w:r w:rsidR="009523A2" w:rsidRPr="009D4267">
        <w:rPr>
          <w:color w:val="0D0D0D"/>
        </w:rPr>
        <w:t xml:space="preserve">each </w:t>
      </w:r>
      <w:r w:rsidR="00E75518" w:rsidRPr="0004393C">
        <w:rPr>
          <w:color w:val="0D0D0D"/>
        </w:rPr>
        <w:t>S</w:t>
      </w:r>
      <w:r w:rsidR="009523A2" w:rsidRPr="0004393C">
        <w:rPr>
          <w:color w:val="0D0D0D"/>
        </w:rPr>
        <w:t>ection</w:t>
      </w:r>
      <w:r w:rsidR="00967EE4" w:rsidRPr="009D4267">
        <w:rPr>
          <w:color w:val="0D0D0D"/>
        </w:rPr>
        <w:t xml:space="preserve"> to cover the purchases necessary for the weekly activities of the </w:t>
      </w:r>
      <w:r w:rsidR="00E75518" w:rsidRPr="0004393C">
        <w:rPr>
          <w:color w:val="0D0D0D"/>
        </w:rPr>
        <w:t>S</w:t>
      </w:r>
      <w:r w:rsidR="00967EE4" w:rsidRPr="0004393C">
        <w:rPr>
          <w:color w:val="0D0D0D"/>
        </w:rPr>
        <w:t>ection</w:t>
      </w:r>
      <w:r w:rsidR="00967EE4" w:rsidRPr="009D4267">
        <w:rPr>
          <w:color w:val="0D0D0D"/>
        </w:rPr>
        <w:t xml:space="preserve">, and the </w:t>
      </w:r>
      <w:r w:rsidR="00E75518" w:rsidRPr="0004393C">
        <w:rPr>
          <w:color w:val="0D0D0D"/>
        </w:rPr>
        <w:t>S</w:t>
      </w:r>
      <w:r w:rsidR="00967EE4" w:rsidRPr="0004393C">
        <w:rPr>
          <w:color w:val="0D0D0D"/>
        </w:rPr>
        <w:t>ection</w:t>
      </w:r>
      <w:r w:rsidR="00967EE4" w:rsidRPr="009D4267">
        <w:rPr>
          <w:color w:val="0D0D0D"/>
        </w:rPr>
        <w:t xml:space="preserve"> is expected to control expenditure in such a way as to ensure that the agreed budget is not exceeded</w:t>
      </w:r>
      <w:r w:rsidR="00777716">
        <w:rPr>
          <w:color w:val="0D0D0D"/>
        </w:rPr>
        <w:t>.</w:t>
      </w:r>
    </w:p>
    <w:p w:rsidR="008608A6" w:rsidRDefault="008608A6" w:rsidP="008608A6">
      <w:pPr>
        <w:pStyle w:val="ListParagraph"/>
        <w:rPr>
          <w:color w:val="0D0D0D"/>
        </w:rPr>
      </w:pPr>
    </w:p>
    <w:p w:rsidR="008608A6" w:rsidRPr="0004393C" w:rsidRDefault="008608A6" w:rsidP="00E25B8B">
      <w:pPr>
        <w:pStyle w:val="ListParagraph"/>
        <w:numPr>
          <w:ilvl w:val="0"/>
          <w:numId w:val="17"/>
        </w:numPr>
        <w:ind w:left="1418"/>
        <w:jc w:val="both"/>
        <w:rPr>
          <w:color w:val="0D0D0D"/>
        </w:rPr>
      </w:pPr>
      <w:r w:rsidRPr="0004393C">
        <w:rPr>
          <w:color w:val="0D0D0D"/>
        </w:rPr>
        <w:t xml:space="preserve">Currently, the </w:t>
      </w:r>
      <w:r w:rsidR="00547244" w:rsidRPr="0004393C">
        <w:rPr>
          <w:color w:val="0D0D0D"/>
        </w:rPr>
        <w:t>annual funding by the Group to each Section amounts to £375.00 in any one Group Financial Year (1</w:t>
      </w:r>
      <w:r w:rsidR="00547244" w:rsidRPr="0004393C">
        <w:rPr>
          <w:color w:val="0D0D0D"/>
          <w:vertAlign w:val="superscript"/>
        </w:rPr>
        <w:t>st</w:t>
      </w:r>
      <w:r w:rsidR="00547244" w:rsidRPr="0004393C">
        <w:rPr>
          <w:color w:val="0D0D0D"/>
        </w:rPr>
        <w:t xml:space="preserve"> April – 31</w:t>
      </w:r>
      <w:r w:rsidR="00547244" w:rsidRPr="0004393C">
        <w:rPr>
          <w:color w:val="0D0D0D"/>
          <w:vertAlign w:val="superscript"/>
        </w:rPr>
        <w:t>st</w:t>
      </w:r>
      <w:r w:rsidR="00547244" w:rsidRPr="0004393C">
        <w:rPr>
          <w:color w:val="0D0D0D"/>
        </w:rPr>
        <w:t xml:space="preserve"> March). </w:t>
      </w:r>
    </w:p>
    <w:p w:rsidR="00E75518" w:rsidRDefault="00E75518" w:rsidP="00E75518">
      <w:pPr>
        <w:pStyle w:val="ListParagraph"/>
        <w:rPr>
          <w:color w:val="0D0D0D"/>
        </w:rPr>
      </w:pPr>
    </w:p>
    <w:p w:rsidR="00346086" w:rsidRPr="0004393C" w:rsidRDefault="00E75518" w:rsidP="00FE3A47">
      <w:pPr>
        <w:pStyle w:val="ListParagraph"/>
        <w:numPr>
          <w:ilvl w:val="0"/>
          <w:numId w:val="17"/>
        </w:numPr>
        <w:ind w:left="1418"/>
        <w:jc w:val="both"/>
        <w:rPr>
          <w:color w:val="0D0D0D"/>
        </w:rPr>
      </w:pPr>
      <w:r w:rsidRPr="0004393C">
        <w:rPr>
          <w:color w:val="0D0D0D"/>
        </w:rPr>
        <w:t xml:space="preserve">The Group Treasurer will maintain an account for each Section. </w:t>
      </w:r>
      <w:r w:rsidR="00777716" w:rsidRPr="0004393C">
        <w:rPr>
          <w:color w:val="0D0D0D"/>
        </w:rPr>
        <w:t xml:space="preserve">Each </w:t>
      </w:r>
      <w:r w:rsidRPr="0004393C">
        <w:rPr>
          <w:color w:val="0D0D0D"/>
        </w:rPr>
        <w:t>S</w:t>
      </w:r>
      <w:r w:rsidR="00777716" w:rsidRPr="0004393C">
        <w:rPr>
          <w:color w:val="0D0D0D"/>
        </w:rPr>
        <w:t>ection</w:t>
      </w:r>
      <w:r w:rsidRPr="0004393C">
        <w:rPr>
          <w:color w:val="0D0D0D"/>
        </w:rPr>
        <w:t xml:space="preserve"> Leader</w:t>
      </w:r>
      <w:r w:rsidR="00777716" w:rsidRPr="0004393C">
        <w:rPr>
          <w:color w:val="0D0D0D"/>
        </w:rPr>
        <w:t xml:space="preserve"> will be responsible for providing </w:t>
      </w:r>
      <w:r w:rsidRPr="0004393C">
        <w:rPr>
          <w:color w:val="0D0D0D"/>
        </w:rPr>
        <w:t xml:space="preserve">the Treasurer </w:t>
      </w:r>
      <w:r w:rsidR="00777716" w:rsidRPr="0004393C">
        <w:rPr>
          <w:color w:val="0D0D0D"/>
        </w:rPr>
        <w:t>with receipts</w:t>
      </w:r>
      <w:r w:rsidRPr="0004393C">
        <w:rPr>
          <w:color w:val="0D0D0D"/>
        </w:rPr>
        <w:t xml:space="preserve"> for purchases</w:t>
      </w:r>
      <w:r w:rsidR="008608A6" w:rsidRPr="0004393C">
        <w:rPr>
          <w:color w:val="0D0D0D"/>
        </w:rPr>
        <w:t>/expenses</w:t>
      </w:r>
      <w:r w:rsidRPr="0004393C">
        <w:rPr>
          <w:color w:val="0D0D0D"/>
        </w:rPr>
        <w:t xml:space="preserve"> relating to their Section. </w:t>
      </w:r>
    </w:p>
    <w:p w:rsidR="00547244" w:rsidRDefault="00547244" w:rsidP="00547244">
      <w:pPr>
        <w:pStyle w:val="ListParagraph"/>
        <w:rPr>
          <w:color w:val="0D0D0D"/>
          <w:highlight w:val="yellow"/>
        </w:rPr>
      </w:pPr>
    </w:p>
    <w:p w:rsidR="00547244" w:rsidRPr="0004393C" w:rsidRDefault="00547244" w:rsidP="00FE3A47">
      <w:pPr>
        <w:pStyle w:val="ListParagraph"/>
        <w:numPr>
          <w:ilvl w:val="0"/>
          <w:numId w:val="17"/>
        </w:numPr>
        <w:ind w:left="1418"/>
        <w:jc w:val="both"/>
        <w:rPr>
          <w:color w:val="0D0D0D"/>
        </w:rPr>
      </w:pPr>
      <w:r w:rsidRPr="0004393C">
        <w:rPr>
          <w:color w:val="0D0D0D"/>
        </w:rPr>
        <w:t>The Group Treasurer will inform each Section of their Section balance upon request.</w:t>
      </w:r>
    </w:p>
    <w:p w:rsidR="00346086" w:rsidRDefault="00346086" w:rsidP="00346086">
      <w:pPr>
        <w:pStyle w:val="ListParagraph"/>
        <w:rPr>
          <w:color w:val="0D0D0D"/>
        </w:rPr>
      </w:pPr>
    </w:p>
    <w:p w:rsidR="008608A6" w:rsidRPr="0004393C" w:rsidRDefault="00346086" w:rsidP="00FE3A47">
      <w:pPr>
        <w:pStyle w:val="ListParagraph"/>
        <w:numPr>
          <w:ilvl w:val="0"/>
          <w:numId w:val="17"/>
        </w:numPr>
        <w:ind w:left="1418"/>
        <w:jc w:val="both"/>
        <w:rPr>
          <w:color w:val="0D0D0D"/>
        </w:rPr>
      </w:pPr>
      <w:r w:rsidRPr="0004393C">
        <w:rPr>
          <w:color w:val="0D0D0D"/>
        </w:rPr>
        <w:t>T</w:t>
      </w:r>
      <w:r w:rsidR="00777716" w:rsidRPr="0004393C">
        <w:rPr>
          <w:color w:val="0D0D0D"/>
        </w:rPr>
        <w:t xml:space="preserve">he Group </w:t>
      </w:r>
      <w:r w:rsidRPr="0004393C">
        <w:rPr>
          <w:color w:val="0D0D0D"/>
        </w:rPr>
        <w:t xml:space="preserve">will provide each Section with an initial £50:00 float. Any Section expenditure will be deducted from that float, and the Section will be reimbursed with a further cash top-up equal to the amount of </w:t>
      </w:r>
      <w:r w:rsidR="008608A6" w:rsidRPr="0004393C">
        <w:rPr>
          <w:color w:val="0D0D0D"/>
        </w:rPr>
        <w:t xml:space="preserve">expenditure </w:t>
      </w:r>
      <w:r w:rsidRPr="0004393C">
        <w:rPr>
          <w:color w:val="0D0D0D"/>
        </w:rPr>
        <w:t xml:space="preserve">receipts </w:t>
      </w:r>
      <w:r w:rsidR="008608A6" w:rsidRPr="0004393C">
        <w:rPr>
          <w:color w:val="0D0D0D"/>
        </w:rPr>
        <w:t xml:space="preserve">that </w:t>
      </w:r>
      <w:r w:rsidRPr="0004393C">
        <w:rPr>
          <w:color w:val="0D0D0D"/>
        </w:rPr>
        <w:t>the Treasurer has received</w:t>
      </w:r>
      <w:r w:rsidR="008608A6" w:rsidRPr="0004393C">
        <w:rPr>
          <w:color w:val="0D0D0D"/>
        </w:rPr>
        <w:t>.</w:t>
      </w:r>
    </w:p>
    <w:p w:rsidR="008608A6" w:rsidRDefault="008608A6" w:rsidP="008608A6">
      <w:pPr>
        <w:pStyle w:val="ListParagraph"/>
        <w:rPr>
          <w:color w:val="0D0D0D"/>
          <w:highlight w:val="yellow"/>
        </w:rPr>
      </w:pPr>
    </w:p>
    <w:p w:rsidR="008608A6" w:rsidRPr="0004393C" w:rsidRDefault="008608A6" w:rsidP="008608A6">
      <w:pPr>
        <w:pStyle w:val="ListParagraph"/>
        <w:numPr>
          <w:ilvl w:val="1"/>
          <w:numId w:val="17"/>
        </w:numPr>
        <w:jc w:val="both"/>
        <w:rPr>
          <w:color w:val="0D0D0D"/>
        </w:rPr>
      </w:pPr>
      <w:r w:rsidRPr="0004393C">
        <w:rPr>
          <w:color w:val="0D0D0D"/>
        </w:rPr>
        <w:t>No</w:t>
      </w:r>
      <w:r w:rsidR="00346086" w:rsidRPr="0004393C">
        <w:rPr>
          <w:color w:val="0D0D0D"/>
        </w:rPr>
        <w:t xml:space="preserve"> Section should be holding </w:t>
      </w:r>
      <w:r w:rsidRPr="0004393C">
        <w:rPr>
          <w:color w:val="0D0D0D"/>
        </w:rPr>
        <w:t xml:space="preserve">more than </w:t>
      </w:r>
      <w:r w:rsidR="00346086" w:rsidRPr="0004393C">
        <w:rPr>
          <w:color w:val="0D0D0D"/>
        </w:rPr>
        <w:t xml:space="preserve">£50:00 </w:t>
      </w:r>
      <w:r w:rsidRPr="0004393C">
        <w:rPr>
          <w:color w:val="0D0D0D"/>
        </w:rPr>
        <w:t xml:space="preserve">of Group cash </w:t>
      </w:r>
      <w:r w:rsidR="00346086" w:rsidRPr="0004393C">
        <w:rPr>
          <w:color w:val="0D0D0D"/>
        </w:rPr>
        <w:t xml:space="preserve">at any time. </w:t>
      </w:r>
    </w:p>
    <w:p w:rsidR="008608A6" w:rsidRPr="0004393C" w:rsidRDefault="00346086" w:rsidP="008608A6">
      <w:pPr>
        <w:pStyle w:val="ListParagraph"/>
        <w:numPr>
          <w:ilvl w:val="1"/>
          <w:numId w:val="17"/>
        </w:numPr>
        <w:jc w:val="both"/>
        <w:rPr>
          <w:color w:val="0D0D0D"/>
        </w:rPr>
      </w:pPr>
      <w:r w:rsidRPr="0004393C">
        <w:rPr>
          <w:color w:val="0D0D0D"/>
        </w:rPr>
        <w:t>Any top-up will be subject to the total Section’s spend over the financial year not exceeding the agreed amount set by the Group Executive Committee (</w:t>
      </w:r>
      <w:r w:rsidRPr="0004393C">
        <w:rPr>
          <w:i/>
          <w:color w:val="0D0D0D"/>
        </w:rPr>
        <w:t xml:space="preserve">see </w:t>
      </w:r>
      <w:r w:rsidR="00547244" w:rsidRPr="0004393C">
        <w:rPr>
          <w:i/>
          <w:color w:val="0D0D0D"/>
        </w:rPr>
        <w:t>3</w:t>
      </w:r>
      <w:r w:rsidRPr="0004393C">
        <w:rPr>
          <w:i/>
          <w:color w:val="0D0D0D"/>
        </w:rPr>
        <w:t xml:space="preserve"> above</w:t>
      </w:r>
      <w:r w:rsidRPr="0004393C">
        <w:rPr>
          <w:color w:val="0D0D0D"/>
        </w:rPr>
        <w:t xml:space="preserve">). </w:t>
      </w:r>
    </w:p>
    <w:p w:rsidR="00777716" w:rsidRPr="0004393C" w:rsidRDefault="00346086" w:rsidP="008608A6">
      <w:pPr>
        <w:pStyle w:val="ListParagraph"/>
        <w:numPr>
          <w:ilvl w:val="1"/>
          <w:numId w:val="17"/>
        </w:numPr>
        <w:jc w:val="both"/>
        <w:rPr>
          <w:color w:val="0D0D0D"/>
        </w:rPr>
      </w:pPr>
      <w:r w:rsidRPr="0004393C">
        <w:rPr>
          <w:color w:val="0D0D0D"/>
        </w:rPr>
        <w:t xml:space="preserve">From time to time the Treasurer may request </w:t>
      </w:r>
      <w:r w:rsidR="008608A6" w:rsidRPr="0004393C">
        <w:rPr>
          <w:color w:val="0D0D0D"/>
        </w:rPr>
        <w:t xml:space="preserve">physical </w:t>
      </w:r>
      <w:r w:rsidRPr="0004393C">
        <w:rPr>
          <w:color w:val="0D0D0D"/>
        </w:rPr>
        <w:t>e</w:t>
      </w:r>
      <w:r w:rsidR="00777716" w:rsidRPr="0004393C">
        <w:rPr>
          <w:color w:val="0D0D0D"/>
        </w:rPr>
        <w:t xml:space="preserve">vidence of any cash balance held </w:t>
      </w:r>
      <w:r w:rsidRPr="0004393C">
        <w:rPr>
          <w:color w:val="0D0D0D"/>
        </w:rPr>
        <w:t>by the Section</w:t>
      </w:r>
      <w:r w:rsidR="00777716" w:rsidRPr="0004393C">
        <w:rPr>
          <w:color w:val="0D0D0D"/>
        </w:rPr>
        <w:t>.</w:t>
      </w:r>
    </w:p>
    <w:p w:rsidR="008221E1" w:rsidRPr="009523A2" w:rsidRDefault="008221E1" w:rsidP="00207809">
      <w:pPr>
        <w:spacing w:after="0" w:line="240" w:lineRule="auto"/>
        <w:ind w:left="1418" w:firstLine="0"/>
        <w:jc w:val="both"/>
        <w:rPr>
          <w:color w:val="FF0000"/>
        </w:rPr>
      </w:pPr>
    </w:p>
    <w:p w:rsidR="00967EE4" w:rsidRDefault="00967EE4" w:rsidP="00E25B8B">
      <w:pPr>
        <w:pStyle w:val="ListParagraph"/>
        <w:numPr>
          <w:ilvl w:val="0"/>
          <w:numId w:val="17"/>
        </w:numPr>
        <w:ind w:left="1418"/>
        <w:jc w:val="both"/>
        <w:rPr>
          <w:color w:val="0D0D0D"/>
        </w:rPr>
      </w:pPr>
      <w:r w:rsidRPr="009D4267">
        <w:rPr>
          <w:color w:val="0D0D0D"/>
        </w:rPr>
        <w:t xml:space="preserve">All activities by a section (camp, outings etc) must be self-financing - directly through payment by parents etc, and possibly (where appropriate, and where finances permit) part </w:t>
      </w:r>
      <w:r w:rsidRPr="009D4267">
        <w:rPr>
          <w:color w:val="0D0D0D"/>
        </w:rPr>
        <w:lastRenderedPageBreak/>
        <w:t xml:space="preserve">subsidised from the section budget. Where, exceptionally, the cost of the camp/activity is likely to be unduly prohibitive, the Section leader should approach the Executive Committee BEFORE promoting the activity/camp and negotiate a Group subsidy. </w:t>
      </w:r>
      <w:r w:rsidR="00434AD4" w:rsidRPr="009D4267">
        <w:rPr>
          <w:color w:val="0D0D0D"/>
        </w:rPr>
        <w:t xml:space="preserve"> If Section Leaders exceed the recommended POR ratio of Leaders at camp, permission must be agreed by the GEC to cover any shortfalls.</w:t>
      </w:r>
    </w:p>
    <w:p w:rsidR="008B581C" w:rsidRDefault="008B581C" w:rsidP="008B581C">
      <w:pPr>
        <w:pStyle w:val="ListParagraph"/>
        <w:rPr>
          <w:color w:val="0D0D0D"/>
        </w:rPr>
      </w:pPr>
    </w:p>
    <w:p w:rsidR="00CE4B2F" w:rsidRPr="0004393C" w:rsidRDefault="00CE4B2F" w:rsidP="00E25B8B">
      <w:pPr>
        <w:pStyle w:val="ListParagraph"/>
        <w:numPr>
          <w:ilvl w:val="0"/>
          <w:numId w:val="17"/>
        </w:numPr>
        <w:spacing w:before="75" w:after="0"/>
        <w:ind w:left="1418" w:right="150"/>
        <w:jc w:val="both"/>
        <w:rPr>
          <w:color w:val="0D0D0D"/>
        </w:rPr>
      </w:pPr>
      <w:r w:rsidRPr="0004393C">
        <w:rPr>
          <w:color w:val="auto"/>
        </w:rPr>
        <w:t xml:space="preserve">Group funding </w:t>
      </w:r>
      <w:r w:rsidR="00777716" w:rsidRPr="0004393C">
        <w:rPr>
          <w:color w:val="auto"/>
        </w:rPr>
        <w:t xml:space="preserve">is provided to </w:t>
      </w:r>
      <w:r w:rsidRPr="0004393C">
        <w:rPr>
          <w:color w:val="auto"/>
        </w:rPr>
        <w:t xml:space="preserve">cover camp </w:t>
      </w:r>
      <w:r w:rsidR="004F62CE" w:rsidRPr="0004393C">
        <w:rPr>
          <w:color w:val="auto"/>
        </w:rPr>
        <w:t>cost</w:t>
      </w:r>
      <w:r w:rsidRPr="0004393C">
        <w:rPr>
          <w:color w:val="auto"/>
        </w:rPr>
        <w:t xml:space="preserve">s for </w:t>
      </w:r>
      <w:r w:rsidR="004F62CE" w:rsidRPr="0004393C">
        <w:rPr>
          <w:color w:val="auto"/>
        </w:rPr>
        <w:t xml:space="preserve">the required number of </w:t>
      </w:r>
      <w:r w:rsidRPr="0004393C">
        <w:rPr>
          <w:color w:val="auto"/>
        </w:rPr>
        <w:t xml:space="preserve">Leaders (and Parent supporters) </w:t>
      </w:r>
      <w:r w:rsidR="006B783C" w:rsidRPr="0004393C">
        <w:rPr>
          <w:color w:val="auto"/>
        </w:rPr>
        <w:t>as stated in P</w:t>
      </w:r>
      <w:r w:rsidR="004F62CE" w:rsidRPr="0004393C">
        <w:rPr>
          <w:color w:val="auto"/>
        </w:rPr>
        <w:t xml:space="preserve">OR. </w:t>
      </w:r>
      <w:r w:rsidRPr="0004393C">
        <w:rPr>
          <w:color w:val="auto"/>
        </w:rPr>
        <w:t xml:space="preserve">and any of their children </w:t>
      </w:r>
      <w:r w:rsidRPr="0004393C">
        <w:rPr>
          <w:color w:val="auto"/>
          <w:u w:val="single"/>
        </w:rPr>
        <w:t>below Beaver age</w:t>
      </w:r>
      <w:r w:rsidRPr="0004393C">
        <w:rPr>
          <w:color w:val="auto"/>
        </w:rPr>
        <w:t>.</w:t>
      </w:r>
      <w:r w:rsidRPr="0004393C">
        <w:rPr>
          <w:color w:val="0D0D0D"/>
        </w:rPr>
        <w:t xml:space="preserve"> Non-Scouting children </w:t>
      </w:r>
      <w:r w:rsidRPr="0004393C">
        <w:rPr>
          <w:color w:val="auto"/>
        </w:rPr>
        <w:t>o</w:t>
      </w:r>
      <w:r w:rsidR="00356B49" w:rsidRPr="0004393C">
        <w:rPr>
          <w:color w:val="auto"/>
        </w:rPr>
        <w:t>f</w:t>
      </w:r>
      <w:r w:rsidRPr="0004393C">
        <w:rPr>
          <w:color w:val="FF0000"/>
        </w:rPr>
        <w:t xml:space="preserve"> </w:t>
      </w:r>
      <w:r w:rsidRPr="0004393C">
        <w:rPr>
          <w:color w:val="0D0D0D"/>
        </w:rPr>
        <w:t>Beaver age</w:t>
      </w:r>
      <w:r w:rsidR="00356B49" w:rsidRPr="0004393C">
        <w:rPr>
          <w:color w:val="0D0D0D"/>
        </w:rPr>
        <w:t xml:space="preserve"> </w:t>
      </w:r>
      <w:r w:rsidR="00356B49" w:rsidRPr="0004393C">
        <w:rPr>
          <w:color w:val="auto"/>
        </w:rPr>
        <w:t>or older</w:t>
      </w:r>
      <w:r w:rsidRPr="0004393C">
        <w:rPr>
          <w:color w:val="0D0D0D"/>
        </w:rPr>
        <w:t xml:space="preserve"> </w:t>
      </w:r>
      <w:r w:rsidR="00BE3F70" w:rsidRPr="0004393C">
        <w:rPr>
          <w:color w:val="0D0D0D"/>
        </w:rPr>
        <w:t xml:space="preserve">are </w:t>
      </w:r>
      <w:r w:rsidRPr="0004393C">
        <w:rPr>
          <w:color w:val="0D0D0D"/>
        </w:rPr>
        <w:t>to be paid for in full (non-subsidised) by the leader/parent concerned.</w:t>
      </w:r>
    </w:p>
    <w:p w:rsidR="008221E1" w:rsidRDefault="008221E1" w:rsidP="00207809">
      <w:pPr>
        <w:pStyle w:val="ListParagraph"/>
        <w:ind w:left="1418" w:firstLine="0"/>
        <w:jc w:val="both"/>
      </w:pPr>
    </w:p>
    <w:p w:rsidR="003A5B96" w:rsidRDefault="003A5B96" w:rsidP="00E25B8B">
      <w:pPr>
        <w:pStyle w:val="ListParagraph"/>
        <w:numPr>
          <w:ilvl w:val="0"/>
          <w:numId w:val="17"/>
        </w:numPr>
        <w:ind w:left="1418"/>
        <w:jc w:val="both"/>
      </w:pPr>
      <w:r>
        <w:t>The Group Treasurer must be a signatory to all bank accounts along with at least one other member of the GEC.</w:t>
      </w:r>
    </w:p>
    <w:p w:rsidR="003A5B96" w:rsidRDefault="003A5B96" w:rsidP="00207809">
      <w:pPr>
        <w:spacing w:after="0" w:line="240" w:lineRule="auto"/>
        <w:ind w:left="1418" w:firstLine="0"/>
        <w:jc w:val="both"/>
      </w:pPr>
    </w:p>
    <w:p w:rsidR="003A5B96" w:rsidRDefault="003A5B96" w:rsidP="00E25B8B">
      <w:pPr>
        <w:pStyle w:val="ListParagraph"/>
        <w:numPr>
          <w:ilvl w:val="0"/>
          <w:numId w:val="17"/>
        </w:numPr>
        <w:ind w:left="1418"/>
        <w:jc w:val="both"/>
      </w:pPr>
      <w:r>
        <w:t xml:space="preserve">No other account or credit facility must be opened in </w:t>
      </w:r>
      <w:r w:rsidR="00554FEA">
        <w:t>any S</w:t>
      </w:r>
      <w:r>
        <w:t>ection name without the approval of the GEC</w:t>
      </w:r>
      <w:r w:rsidR="00CE4B2F">
        <w:t>.</w:t>
      </w:r>
      <w:r>
        <w:t xml:space="preserve"> </w:t>
      </w:r>
    </w:p>
    <w:p w:rsidR="008B581C" w:rsidRDefault="008B581C" w:rsidP="008B581C">
      <w:pPr>
        <w:pStyle w:val="ListParagraph"/>
      </w:pPr>
    </w:p>
    <w:p w:rsidR="008B581C" w:rsidRPr="0004393C" w:rsidRDefault="007A2F1C" w:rsidP="008B581C">
      <w:pPr>
        <w:pStyle w:val="ListParagraph"/>
        <w:numPr>
          <w:ilvl w:val="0"/>
          <w:numId w:val="43"/>
        </w:numPr>
        <w:jc w:val="both"/>
        <w:rPr>
          <w:b/>
          <w:color w:val="538135"/>
          <w:sz w:val="28"/>
          <w:szCs w:val="28"/>
          <w:u w:val="single"/>
        </w:rPr>
      </w:pPr>
      <w:r w:rsidRPr="0004393C">
        <w:rPr>
          <w:b/>
          <w:color w:val="538135"/>
          <w:sz w:val="28"/>
          <w:szCs w:val="28"/>
          <w:u w:val="single"/>
        </w:rPr>
        <w:t>Donations and Funding</w:t>
      </w:r>
    </w:p>
    <w:p w:rsidR="008B581C" w:rsidRPr="0004393C" w:rsidRDefault="008B581C" w:rsidP="008B581C">
      <w:pPr>
        <w:pStyle w:val="ListParagraph"/>
      </w:pPr>
    </w:p>
    <w:p w:rsidR="007A2F1C" w:rsidRPr="0004393C" w:rsidRDefault="007A2F1C" w:rsidP="007A2F1C">
      <w:pPr>
        <w:pStyle w:val="ListParagraph"/>
        <w:numPr>
          <w:ilvl w:val="0"/>
          <w:numId w:val="50"/>
        </w:numPr>
        <w:spacing w:after="120" w:line="235" w:lineRule="auto"/>
        <w:ind w:left="1434" w:hanging="357"/>
        <w:rPr>
          <w:color w:val="auto"/>
        </w:rPr>
      </w:pPr>
      <w:r w:rsidRPr="0004393C">
        <w:rPr>
          <w:color w:val="auto"/>
        </w:rPr>
        <w:t xml:space="preserve">The Group aims to comply </w:t>
      </w:r>
      <w:proofErr w:type="gramStart"/>
      <w:r w:rsidRPr="0004393C">
        <w:rPr>
          <w:color w:val="auto"/>
        </w:rPr>
        <w:t>at all times</w:t>
      </w:r>
      <w:proofErr w:type="gramEnd"/>
      <w:r w:rsidRPr="0004393C">
        <w:rPr>
          <w:color w:val="auto"/>
        </w:rPr>
        <w:t xml:space="preserve"> with the relevant Charities Acts regarding the making of donations from Group funds for whatever purpose.</w:t>
      </w:r>
    </w:p>
    <w:p w:rsidR="007A2F1C" w:rsidRPr="009B4238" w:rsidRDefault="007A2F1C" w:rsidP="007A2F1C">
      <w:pPr>
        <w:pStyle w:val="ListParagraph"/>
        <w:spacing w:after="120" w:line="235" w:lineRule="auto"/>
        <w:ind w:left="1434" w:firstLine="0"/>
        <w:rPr>
          <w:color w:val="auto"/>
          <w:highlight w:val="yellow"/>
        </w:rPr>
      </w:pPr>
    </w:p>
    <w:p w:rsidR="007A2F1C" w:rsidRPr="0004393C" w:rsidRDefault="007A2F1C" w:rsidP="009B4238">
      <w:pPr>
        <w:pStyle w:val="ListParagraph"/>
        <w:numPr>
          <w:ilvl w:val="0"/>
          <w:numId w:val="50"/>
        </w:numPr>
        <w:spacing w:before="120" w:after="120" w:line="235" w:lineRule="auto"/>
        <w:ind w:left="1434" w:hanging="357"/>
        <w:jc w:val="both"/>
        <w:rPr>
          <w:color w:val="auto"/>
        </w:rPr>
      </w:pPr>
      <w:r w:rsidRPr="0004393C">
        <w:rPr>
          <w:color w:val="auto"/>
        </w:rPr>
        <w:t xml:space="preserve">Where the Group specifically aims to fund raise for a third party, any funds arising from those activities will be used exclusively for the purposes stated in any advertisement, poster or any other form of communication. Any such funds will initially be held within the general </w:t>
      </w:r>
      <w:r w:rsidRPr="0004393C">
        <w:rPr>
          <w:i/>
          <w:color w:val="auto"/>
        </w:rPr>
        <w:t>Fund</w:t>
      </w:r>
      <w:r w:rsidR="0004393C" w:rsidRPr="0004393C">
        <w:rPr>
          <w:i/>
          <w:color w:val="auto"/>
        </w:rPr>
        <w:t>r</w:t>
      </w:r>
      <w:r w:rsidRPr="0004393C">
        <w:rPr>
          <w:i/>
          <w:color w:val="auto"/>
        </w:rPr>
        <w:t>aising</w:t>
      </w:r>
      <w:r w:rsidRPr="0004393C">
        <w:rPr>
          <w:color w:val="auto"/>
        </w:rPr>
        <w:t xml:space="preserve"> bank account of the Group but will be designated for the sole use of </w:t>
      </w:r>
      <w:r w:rsidR="002517E2" w:rsidRPr="0004393C">
        <w:rPr>
          <w:color w:val="auto"/>
        </w:rPr>
        <w:t>intended</w:t>
      </w:r>
      <w:r w:rsidRPr="0004393C">
        <w:rPr>
          <w:color w:val="auto"/>
        </w:rPr>
        <w:t xml:space="preserve"> purpose.</w:t>
      </w:r>
    </w:p>
    <w:p w:rsidR="009B4238" w:rsidRPr="009B4238" w:rsidRDefault="009B4238" w:rsidP="009B4238">
      <w:pPr>
        <w:pStyle w:val="ListParagraph"/>
        <w:rPr>
          <w:color w:val="auto"/>
          <w:highlight w:val="yellow"/>
        </w:rPr>
      </w:pPr>
    </w:p>
    <w:p w:rsidR="009B4238" w:rsidRPr="0004393C" w:rsidRDefault="009B4238" w:rsidP="009B4238">
      <w:pPr>
        <w:pStyle w:val="ListParagraph"/>
        <w:numPr>
          <w:ilvl w:val="0"/>
          <w:numId w:val="50"/>
        </w:numPr>
        <w:spacing w:before="120" w:after="120" w:line="235" w:lineRule="auto"/>
        <w:ind w:left="1434" w:hanging="357"/>
        <w:jc w:val="both"/>
        <w:rPr>
          <w:color w:val="auto"/>
        </w:rPr>
      </w:pPr>
      <w:r w:rsidRPr="0004393C">
        <w:rPr>
          <w:color w:val="auto"/>
        </w:rPr>
        <w:t xml:space="preserve">All </w:t>
      </w:r>
      <w:proofErr w:type="gramStart"/>
      <w:r w:rsidRPr="0004393C">
        <w:rPr>
          <w:color w:val="auto"/>
        </w:rPr>
        <w:t>fund raising</w:t>
      </w:r>
      <w:proofErr w:type="gramEnd"/>
      <w:r w:rsidRPr="0004393C">
        <w:rPr>
          <w:color w:val="auto"/>
        </w:rPr>
        <w:t xml:space="preserve"> activities relating to (b) above MUST clearly show the intended purpose of the fund raising in any form of advertising or public communications.</w:t>
      </w:r>
    </w:p>
    <w:p w:rsidR="002517E2" w:rsidRPr="0004393C" w:rsidRDefault="002517E2" w:rsidP="009B4238">
      <w:pPr>
        <w:pStyle w:val="ListParagraph"/>
        <w:jc w:val="both"/>
        <w:rPr>
          <w:color w:val="auto"/>
        </w:rPr>
      </w:pPr>
    </w:p>
    <w:p w:rsidR="002517E2" w:rsidRPr="0004393C" w:rsidRDefault="002517E2" w:rsidP="009B4238">
      <w:pPr>
        <w:pStyle w:val="ListParagraph"/>
        <w:numPr>
          <w:ilvl w:val="0"/>
          <w:numId w:val="50"/>
        </w:numPr>
        <w:spacing w:before="120" w:after="120" w:line="235" w:lineRule="auto"/>
        <w:ind w:left="1434" w:hanging="357"/>
        <w:jc w:val="both"/>
        <w:rPr>
          <w:color w:val="auto"/>
        </w:rPr>
      </w:pPr>
      <w:r w:rsidRPr="0004393C">
        <w:rPr>
          <w:color w:val="auto"/>
        </w:rPr>
        <w:t xml:space="preserve">From time to time, the Group may </w:t>
      </w:r>
      <w:r w:rsidR="009B4238" w:rsidRPr="0004393C">
        <w:rPr>
          <w:color w:val="auto"/>
        </w:rPr>
        <w:t xml:space="preserve">choose to </w:t>
      </w:r>
      <w:r w:rsidRPr="0004393C">
        <w:rPr>
          <w:color w:val="auto"/>
        </w:rPr>
        <w:t xml:space="preserve">financially support any </w:t>
      </w:r>
      <w:r w:rsidRPr="0004393C">
        <w:rPr>
          <w:i/>
          <w:color w:val="auto"/>
        </w:rPr>
        <w:t>member</w:t>
      </w:r>
      <w:r w:rsidRPr="0004393C">
        <w:rPr>
          <w:color w:val="auto"/>
        </w:rPr>
        <w:t xml:space="preserve"> </w:t>
      </w:r>
      <w:r w:rsidR="0004393C">
        <w:rPr>
          <w:color w:val="auto"/>
        </w:rPr>
        <w:t xml:space="preserve">of the Group </w:t>
      </w:r>
      <w:r w:rsidRPr="0004393C">
        <w:rPr>
          <w:color w:val="auto"/>
        </w:rPr>
        <w:t>who is attending a Scout Association related</w:t>
      </w:r>
      <w:r w:rsidR="009B4238" w:rsidRPr="0004393C">
        <w:rPr>
          <w:color w:val="auto"/>
        </w:rPr>
        <w:t xml:space="preserve"> activity.</w:t>
      </w:r>
      <w:r w:rsidRPr="0004393C">
        <w:rPr>
          <w:color w:val="auto"/>
        </w:rPr>
        <w:t xml:space="preserve"> The level of financial support will be determined by, and approved by, the Group Executive Committee. </w:t>
      </w:r>
    </w:p>
    <w:p w:rsidR="009B4238" w:rsidRDefault="009B4238" w:rsidP="009B4238">
      <w:pPr>
        <w:pStyle w:val="ListParagraph"/>
        <w:rPr>
          <w:color w:val="auto"/>
          <w:highlight w:val="yellow"/>
        </w:rPr>
      </w:pPr>
    </w:p>
    <w:p w:rsidR="00FB1F97" w:rsidRPr="0004393C" w:rsidRDefault="00FB1F97" w:rsidP="00EF2C30">
      <w:pPr>
        <w:pStyle w:val="ListParagraph"/>
        <w:numPr>
          <w:ilvl w:val="0"/>
          <w:numId w:val="50"/>
        </w:numPr>
        <w:spacing w:before="120" w:after="120" w:line="235" w:lineRule="auto"/>
        <w:ind w:left="1434" w:hanging="357"/>
        <w:jc w:val="both"/>
        <w:rPr>
          <w:color w:val="auto"/>
        </w:rPr>
      </w:pPr>
      <w:r w:rsidRPr="0004393C">
        <w:rPr>
          <w:color w:val="auto"/>
        </w:rPr>
        <w:t xml:space="preserve">Examples of potentially suitable </w:t>
      </w:r>
      <w:r w:rsidR="009B4238" w:rsidRPr="0004393C">
        <w:rPr>
          <w:color w:val="auto"/>
        </w:rPr>
        <w:t xml:space="preserve">‘activities’ </w:t>
      </w:r>
      <w:r w:rsidRPr="0004393C">
        <w:rPr>
          <w:color w:val="auto"/>
        </w:rPr>
        <w:t>may be</w:t>
      </w:r>
      <w:r w:rsidR="0004393C">
        <w:rPr>
          <w:color w:val="auto"/>
        </w:rPr>
        <w:t xml:space="preserve"> (but not necessarily limited to)</w:t>
      </w:r>
      <w:r w:rsidRPr="0004393C">
        <w:rPr>
          <w:color w:val="auto"/>
        </w:rPr>
        <w:t xml:space="preserve"> </w:t>
      </w:r>
    </w:p>
    <w:p w:rsidR="00FB1F97" w:rsidRPr="0004393C" w:rsidRDefault="00FB1F97" w:rsidP="00FB1F97">
      <w:pPr>
        <w:pStyle w:val="ListParagraph"/>
        <w:numPr>
          <w:ilvl w:val="1"/>
          <w:numId w:val="50"/>
        </w:numPr>
        <w:spacing w:before="120" w:after="120" w:line="235" w:lineRule="auto"/>
        <w:jc w:val="both"/>
        <w:rPr>
          <w:color w:val="auto"/>
        </w:rPr>
      </w:pPr>
      <w:r w:rsidRPr="0004393C">
        <w:rPr>
          <w:color w:val="auto"/>
        </w:rPr>
        <w:t>World Scout Jamboree attendance</w:t>
      </w:r>
    </w:p>
    <w:p w:rsidR="00FB1F97" w:rsidRPr="0004393C" w:rsidRDefault="00FB1F97" w:rsidP="00FB1F97">
      <w:pPr>
        <w:pStyle w:val="ListParagraph"/>
        <w:numPr>
          <w:ilvl w:val="1"/>
          <w:numId w:val="50"/>
        </w:numPr>
        <w:spacing w:before="120" w:after="120" w:line="235" w:lineRule="auto"/>
        <w:jc w:val="both"/>
        <w:rPr>
          <w:color w:val="auto"/>
        </w:rPr>
      </w:pPr>
      <w:r w:rsidRPr="0004393C">
        <w:rPr>
          <w:color w:val="auto"/>
        </w:rPr>
        <w:t>International Camps</w:t>
      </w:r>
    </w:p>
    <w:p w:rsidR="00FB1F97" w:rsidRPr="0004393C" w:rsidRDefault="00FB1F97" w:rsidP="00FB1F97">
      <w:pPr>
        <w:pStyle w:val="ListParagraph"/>
        <w:numPr>
          <w:ilvl w:val="1"/>
          <w:numId w:val="50"/>
        </w:numPr>
        <w:spacing w:before="120" w:after="120" w:line="235" w:lineRule="auto"/>
        <w:jc w:val="both"/>
        <w:rPr>
          <w:color w:val="auto"/>
        </w:rPr>
      </w:pPr>
      <w:r w:rsidRPr="0004393C">
        <w:rPr>
          <w:color w:val="auto"/>
        </w:rPr>
        <w:t xml:space="preserve">Accommodation and transport costs related to, and necessary for, a uniformed leader to attend and undertake training at a remote or overseas location. </w:t>
      </w:r>
    </w:p>
    <w:p w:rsidR="002517E2" w:rsidRPr="0004393C" w:rsidRDefault="002517E2" w:rsidP="009B4238">
      <w:pPr>
        <w:pStyle w:val="ListParagraph"/>
        <w:jc w:val="both"/>
        <w:rPr>
          <w:color w:val="auto"/>
        </w:rPr>
      </w:pPr>
    </w:p>
    <w:p w:rsidR="002517E2" w:rsidRPr="0004393C" w:rsidRDefault="002517E2" w:rsidP="009B4238">
      <w:pPr>
        <w:pStyle w:val="ListParagraph"/>
        <w:numPr>
          <w:ilvl w:val="0"/>
          <w:numId w:val="50"/>
        </w:numPr>
        <w:spacing w:before="120" w:after="120" w:line="235" w:lineRule="auto"/>
        <w:ind w:left="1434" w:hanging="357"/>
        <w:jc w:val="both"/>
        <w:rPr>
          <w:color w:val="auto"/>
        </w:rPr>
      </w:pPr>
      <w:r w:rsidRPr="0004393C">
        <w:rPr>
          <w:color w:val="auto"/>
        </w:rPr>
        <w:t xml:space="preserve">In determining whether the Group will provide financial assistance the Group will consider, in </w:t>
      </w:r>
      <w:r w:rsidR="009B4238" w:rsidRPr="0004393C">
        <w:rPr>
          <w:color w:val="auto"/>
        </w:rPr>
        <w:t xml:space="preserve">the following </w:t>
      </w:r>
      <w:r w:rsidRPr="0004393C">
        <w:rPr>
          <w:color w:val="auto"/>
        </w:rPr>
        <w:t>strict order:</w:t>
      </w:r>
    </w:p>
    <w:p w:rsidR="002517E2" w:rsidRPr="0004393C" w:rsidRDefault="002517E2" w:rsidP="002517E2">
      <w:pPr>
        <w:pStyle w:val="ListParagraph"/>
        <w:rPr>
          <w:color w:val="auto"/>
        </w:rPr>
      </w:pPr>
    </w:p>
    <w:p w:rsidR="002517E2" w:rsidRPr="0004393C" w:rsidRDefault="00FB1F97" w:rsidP="002517E2">
      <w:pPr>
        <w:pStyle w:val="ListParagraph"/>
        <w:numPr>
          <w:ilvl w:val="1"/>
          <w:numId w:val="50"/>
        </w:numPr>
        <w:spacing w:before="120" w:after="120" w:line="235" w:lineRule="auto"/>
        <w:rPr>
          <w:color w:val="auto"/>
        </w:rPr>
      </w:pPr>
      <w:r w:rsidRPr="0004393C">
        <w:rPr>
          <w:color w:val="auto"/>
        </w:rPr>
        <w:t>Whether</w:t>
      </w:r>
      <w:r w:rsidR="002517E2" w:rsidRPr="0004393C">
        <w:rPr>
          <w:color w:val="auto"/>
        </w:rPr>
        <w:t xml:space="preserve"> the financial strength of the Group will be compromised by any such decision.</w:t>
      </w:r>
    </w:p>
    <w:p w:rsidR="002517E2" w:rsidRPr="0004393C" w:rsidRDefault="00FB1F97" w:rsidP="002517E2">
      <w:pPr>
        <w:pStyle w:val="ListParagraph"/>
        <w:numPr>
          <w:ilvl w:val="1"/>
          <w:numId w:val="50"/>
        </w:numPr>
        <w:spacing w:before="120" w:after="120" w:line="235" w:lineRule="auto"/>
        <w:rPr>
          <w:color w:val="auto"/>
        </w:rPr>
      </w:pPr>
      <w:r w:rsidRPr="0004393C">
        <w:rPr>
          <w:color w:val="auto"/>
        </w:rPr>
        <w:t>Whether</w:t>
      </w:r>
      <w:r w:rsidR="002517E2" w:rsidRPr="0004393C">
        <w:rPr>
          <w:color w:val="auto"/>
        </w:rPr>
        <w:t xml:space="preserve"> the activity </w:t>
      </w:r>
      <w:r w:rsidR="009B4238" w:rsidRPr="0004393C">
        <w:rPr>
          <w:color w:val="auto"/>
        </w:rPr>
        <w:t xml:space="preserve">brings any </w:t>
      </w:r>
      <w:r w:rsidR="002517E2" w:rsidRPr="0004393C">
        <w:rPr>
          <w:color w:val="auto"/>
        </w:rPr>
        <w:t>benefit</w:t>
      </w:r>
      <w:r w:rsidR="009B4238" w:rsidRPr="0004393C">
        <w:rPr>
          <w:color w:val="auto"/>
        </w:rPr>
        <w:t xml:space="preserve"> to</w:t>
      </w:r>
      <w:r w:rsidR="002517E2" w:rsidRPr="0004393C">
        <w:rPr>
          <w:color w:val="auto"/>
        </w:rPr>
        <w:t xml:space="preserve"> the Group in any way</w:t>
      </w:r>
      <w:r w:rsidR="009B4238" w:rsidRPr="0004393C">
        <w:rPr>
          <w:color w:val="auto"/>
        </w:rPr>
        <w:t>,</w:t>
      </w:r>
      <w:r w:rsidR="002517E2" w:rsidRPr="0004393C">
        <w:rPr>
          <w:color w:val="auto"/>
        </w:rPr>
        <w:t xml:space="preserve"> directly or indirectly.</w:t>
      </w:r>
    </w:p>
    <w:p w:rsidR="002517E2" w:rsidRPr="0004393C" w:rsidRDefault="002517E2" w:rsidP="002517E2">
      <w:pPr>
        <w:pStyle w:val="ListParagraph"/>
        <w:numPr>
          <w:ilvl w:val="1"/>
          <w:numId w:val="50"/>
        </w:numPr>
        <w:spacing w:before="120" w:after="120" w:line="235" w:lineRule="auto"/>
        <w:rPr>
          <w:color w:val="auto"/>
        </w:rPr>
      </w:pPr>
      <w:r w:rsidRPr="0004393C">
        <w:rPr>
          <w:color w:val="auto"/>
        </w:rPr>
        <w:t>The extent of commitment of the individual concerned to personally financing the activity.</w:t>
      </w:r>
    </w:p>
    <w:p w:rsidR="009B4238" w:rsidRPr="0004393C" w:rsidRDefault="009B4238" w:rsidP="009B4238">
      <w:pPr>
        <w:pStyle w:val="ListParagraph"/>
        <w:spacing w:before="120" w:after="120" w:line="235" w:lineRule="auto"/>
        <w:ind w:left="2160" w:firstLine="0"/>
        <w:rPr>
          <w:color w:val="auto"/>
        </w:rPr>
      </w:pPr>
    </w:p>
    <w:p w:rsidR="007A2F1C" w:rsidRPr="0004393C" w:rsidRDefault="009B4238" w:rsidP="007A2F1C">
      <w:pPr>
        <w:pStyle w:val="ListParagraph"/>
        <w:numPr>
          <w:ilvl w:val="0"/>
          <w:numId w:val="50"/>
        </w:numPr>
        <w:spacing w:before="120"/>
        <w:rPr>
          <w:color w:val="auto"/>
        </w:rPr>
      </w:pPr>
      <w:r w:rsidRPr="0004393C">
        <w:rPr>
          <w:color w:val="auto"/>
        </w:rPr>
        <w:t>The level of any approved funding will be determined solely by the Group Executive Committee.</w:t>
      </w:r>
    </w:p>
    <w:p w:rsidR="004128AF" w:rsidRDefault="004128AF" w:rsidP="00F55BC2">
      <w:pPr>
        <w:ind w:left="-15" w:firstLine="0"/>
        <w:jc w:val="both"/>
      </w:pPr>
    </w:p>
    <w:p w:rsidR="007B1FD0" w:rsidRPr="002A524F" w:rsidRDefault="00D14C2E" w:rsidP="008B581C">
      <w:pPr>
        <w:numPr>
          <w:ilvl w:val="0"/>
          <w:numId w:val="43"/>
        </w:numPr>
        <w:spacing w:line="220" w:lineRule="atLeast"/>
        <w:rPr>
          <w:rFonts w:ascii="Times New Roman" w:eastAsia="Times New Roman" w:hAnsi="Times New Roman" w:cs="Times New Roman"/>
          <w:b/>
          <w:color w:val="538135"/>
          <w:sz w:val="28"/>
          <w:szCs w:val="28"/>
        </w:rPr>
      </w:pPr>
      <w:r>
        <w:rPr>
          <w:rFonts w:eastAsia="Times New Roman"/>
          <w:b/>
          <w:color w:val="538135"/>
          <w:sz w:val="28"/>
          <w:szCs w:val="28"/>
          <w:u w:val="single"/>
        </w:rPr>
        <w:br w:type="page"/>
      </w:r>
      <w:r w:rsidR="007B1FD0" w:rsidRPr="002A524F">
        <w:rPr>
          <w:rFonts w:eastAsia="Times New Roman"/>
          <w:b/>
          <w:color w:val="538135"/>
          <w:sz w:val="28"/>
          <w:szCs w:val="28"/>
          <w:u w:val="single"/>
        </w:rPr>
        <w:lastRenderedPageBreak/>
        <w:t>Discipline</w:t>
      </w:r>
      <w:r w:rsidR="003F7156" w:rsidRPr="002A524F">
        <w:rPr>
          <w:rFonts w:eastAsia="Times New Roman"/>
          <w:b/>
          <w:color w:val="538135"/>
          <w:sz w:val="28"/>
          <w:szCs w:val="28"/>
          <w:u w:val="single"/>
        </w:rPr>
        <w:t xml:space="preserve"> and </w:t>
      </w:r>
      <w:r w:rsidR="007B1FD0" w:rsidRPr="002A524F">
        <w:rPr>
          <w:rFonts w:eastAsia="Times New Roman"/>
          <w:b/>
          <w:color w:val="538135"/>
          <w:sz w:val="28"/>
          <w:szCs w:val="28"/>
          <w:u w:val="single"/>
        </w:rPr>
        <w:t>Behaviour</w:t>
      </w:r>
    </w:p>
    <w:p w:rsidR="00777716" w:rsidRPr="00E25B8B" w:rsidRDefault="007B1FD0" w:rsidP="004318D0">
      <w:pPr>
        <w:pStyle w:val="ListParagraph"/>
        <w:spacing w:before="100" w:beforeAutospacing="1" w:after="120" w:line="240" w:lineRule="auto"/>
        <w:ind w:left="1432" w:firstLine="0"/>
        <w:contextualSpacing w:val="0"/>
        <w:jc w:val="both"/>
        <w:rPr>
          <w:rFonts w:ascii="Times New Roman" w:eastAsia="Times New Roman" w:hAnsi="Times New Roman" w:cs="Times New Roman"/>
          <w:i/>
          <w:color w:val="538135"/>
          <w:sz w:val="24"/>
          <w:szCs w:val="24"/>
        </w:rPr>
      </w:pPr>
      <w:r w:rsidRPr="00E25B8B">
        <w:rPr>
          <w:rFonts w:eastAsia="Times New Roman"/>
          <w:i/>
          <w:color w:val="538135"/>
        </w:rPr>
        <w:t>All sections operate a discipline policy. In the case of repeated bad behaviour</w:t>
      </w:r>
      <w:r w:rsidR="003F7156" w:rsidRPr="00E25B8B">
        <w:rPr>
          <w:rFonts w:eastAsia="Times New Roman"/>
          <w:i/>
          <w:color w:val="538135"/>
        </w:rPr>
        <w:t>,</w:t>
      </w:r>
      <w:r w:rsidRPr="00E25B8B">
        <w:rPr>
          <w:rFonts w:eastAsia="Times New Roman"/>
          <w:i/>
          <w:color w:val="538135"/>
        </w:rPr>
        <w:t xml:space="preserve"> the group operates the following system:</w:t>
      </w:r>
      <w:r w:rsidR="00EA5F42" w:rsidRPr="00E25B8B">
        <w:rPr>
          <w:rFonts w:eastAsia="Times New Roman"/>
          <w:i/>
          <w:color w:val="538135"/>
        </w:rPr>
        <w:t xml:space="preserve">  </w:t>
      </w:r>
    </w:p>
    <w:p w:rsidR="007B1FD0" w:rsidRPr="00EA5F42" w:rsidRDefault="007B1FD0" w:rsidP="00E25B8B">
      <w:pPr>
        <w:pStyle w:val="ListParagraph"/>
        <w:numPr>
          <w:ilvl w:val="0"/>
          <w:numId w:val="21"/>
        </w:numPr>
        <w:spacing w:before="100" w:beforeAutospacing="1" w:after="100" w:afterAutospacing="1" w:line="240" w:lineRule="auto"/>
        <w:ind w:left="1432"/>
        <w:jc w:val="both"/>
        <w:rPr>
          <w:rFonts w:ascii="Times New Roman" w:eastAsia="Times New Roman" w:hAnsi="Times New Roman" w:cs="Times New Roman"/>
          <w:sz w:val="24"/>
          <w:szCs w:val="24"/>
        </w:rPr>
      </w:pPr>
      <w:r w:rsidRPr="00EA5F42">
        <w:rPr>
          <w:rFonts w:eastAsia="Times New Roman"/>
        </w:rPr>
        <w:t xml:space="preserve">After </w:t>
      </w:r>
      <w:r w:rsidR="00434AD4" w:rsidRPr="00EA5F42">
        <w:rPr>
          <w:rFonts w:eastAsia="Times New Roman"/>
        </w:rPr>
        <w:t xml:space="preserve">a </w:t>
      </w:r>
      <w:r w:rsidRPr="00EA5F42">
        <w:rPr>
          <w:rFonts w:eastAsia="Times New Roman"/>
        </w:rPr>
        <w:t>verbal warning</w:t>
      </w:r>
      <w:r w:rsidR="00434AD4" w:rsidRPr="00EA5F42">
        <w:rPr>
          <w:rFonts w:eastAsia="Times New Roman"/>
        </w:rPr>
        <w:t xml:space="preserve"> to</w:t>
      </w:r>
      <w:r w:rsidRPr="00EA5F42">
        <w:rPr>
          <w:rFonts w:eastAsia="Times New Roman"/>
        </w:rPr>
        <w:t xml:space="preserve"> the child the Leader can take the decision to approach the parent. If no improvement the child can be suspended for one</w:t>
      </w:r>
      <w:r w:rsidR="00777716">
        <w:rPr>
          <w:rFonts w:eastAsia="Times New Roman"/>
        </w:rPr>
        <w:t>/two weeks. If bad behaviour re-</w:t>
      </w:r>
      <w:r w:rsidRPr="00EA5F42">
        <w:rPr>
          <w:rFonts w:eastAsia="Times New Roman"/>
        </w:rPr>
        <w:t xml:space="preserve">occurs the child can be dismissed from the group. </w:t>
      </w:r>
    </w:p>
    <w:p w:rsidR="00EA5F42" w:rsidRPr="00EA5F42" w:rsidRDefault="00EA5F42" w:rsidP="003F7156">
      <w:pPr>
        <w:pStyle w:val="ListParagraph"/>
        <w:spacing w:before="100" w:beforeAutospacing="1" w:after="100" w:afterAutospacing="1" w:line="240" w:lineRule="auto"/>
        <w:ind w:left="2360" w:firstLine="0"/>
        <w:jc w:val="both"/>
        <w:rPr>
          <w:rFonts w:ascii="Times New Roman" w:eastAsia="Times New Roman" w:hAnsi="Times New Roman" w:cs="Times New Roman"/>
          <w:sz w:val="24"/>
          <w:szCs w:val="24"/>
        </w:rPr>
      </w:pPr>
    </w:p>
    <w:p w:rsidR="007B1FD0" w:rsidRDefault="007B1FD0" w:rsidP="00E25B8B">
      <w:pPr>
        <w:pStyle w:val="ListParagraph"/>
        <w:numPr>
          <w:ilvl w:val="0"/>
          <w:numId w:val="21"/>
        </w:numPr>
        <w:spacing w:after="0" w:line="240" w:lineRule="auto"/>
        <w:ind w:left="1432"/>
        <w:jc w:val="both"/>
        <w:rPr>
          <w:rFonts w:eastAsia="Times New Roman"/>
        </w:rPr>
      </w:pPr>
      <w:r w:rsidRPr="009D4267">
        <w:rPr>
          <w:rFonts w:eastAsia="Times New Roman"/>
        </w:rPr>
        <w:t>No Beaver Scout, Cub Scout, or Scout may be dismissed from the Group without the approval of the Group Scout Leader.</w:t>
      </w:r>
    </w:p>
    <w:p w:rsidR="00EA5F42" w:rsidRPr="009D4267" w:rsidRDefault="00EA5F42" w:rsidP="003F7156">
      <w:pPr>
        <w:pStyle w:val="ListParagraph"/>
        <w:spacing w:after="0" w:line="240" w:lineRule="auto"/>
        <w:ind w:left="2360" w:firstLine="0"/>
        <w:jc w:val="both"/>
        <w:rPr>
          <w:rFonts w:eastAsia="Times New Roman"/>
        </w:rPr>
      </w:pPr>
    </w:p>
    <w:p w:rsidR="007B1FD0" w:rsidRPr="00EA5F42" w:rsidRDefault="007B1FD0" w:rsidP="00E25B8B">
      <w:pPr>
        <w:pStyle w:val="ListParagraph"/>
        <w:numPr>
          <w:ilvl w:val="0"/>
          <w:numId w:val="21"/>
        </w:numPr>
        <w:spacing w:after="0" w:line="240" w:lineRule="auto"/>
        <w:ind w:left="1432"/>
        <w:jc w:val="both"/>
        <w:rPr>
          <w:rFonts w:ascii="Times New Roman" w:eastAsia="Times New Roman" w:hAnsi="Times New Roman" w:cs="Times New Roman"/>
          <w:sz w:val="24"/>
          <w:szCs w:val="24"/>
        </w:rPr>
      </w:pPr>
      <w:r w:rsidRPr="009D4267">
        <w:rPr>
          <w:rFonts w:eastAsia="Times New Roman"/>
        </w:rPr>
        <w:t xml:space="preserve">Any member who is dismissed has the right of appeal to the District Commissioner. If so requested by the person dismissed, the District Commissioner may appoint a committee to hear the appeal. </w:t>
      </w:r>
    </w:p>
    <w:p w:rsidR="00EA5F42" w:rsidRPr="009D4267" w:rsidRDefault="00EA5F42" w:rsidP="003F7156">
      <w:pPr>
        <w:pStyle w:val="ListParagraph"/>
        <w:spacing w:after="0" w:line="240" w:lineRule="auto"/>
        <w:ind w:left="2360" w:firstLine="0"/>
        <w:jc w:val="both"/>
        <w:rPr>
          <w:rFonts w:ascii="Times New Roman" w:eastAsia="Times New Roman" w:hAnsi="Times New Roman" w:cs="Times New Roman"/>
          <w:sz w:val="24"/>
          <w:szCs w:val="24"/>
        </w:rPr>
      </w:pPr>
    </w:p>
    <w:p w:rsidR="007B1FD0" w:rsidRPr="00EA5F42" w:rsidRDefault="007B1FD0" w:rsidP="00E25B8B">
      <w:pPr>
        <w:pStyle w:val="ListParagraph"/>
        <w:numPr>
          <w:ilvl w:val="0"/>
          <w:numId w:val="21"/>
        </w:numPr>
        <w:spacing w:before="100" w:beforeAutospacing="1" w:after="100" w:afterAutospacing="1" w:line="240" w:lineRule="auto"/>
        <w:ind w:left="1432"/>
        <w:jc w:val="both"/>
        <w:rPr>
          <w:rFonts w:ascii="Times New Roman" w:eastAsia="Times New Roman" w:hAnsi="Times New Roman" w:cs="Times New Roman"/>
          <w:sz w:val="24"/>
          <w:szCs w:val="24"/>
        </w:rPr>
      </w:pPr>
      <w:r w:rsidRPr="009D4267">
        <w:rPr>
          <w:rFonts w:eastAsia="Times New Roman"/>
        </w:rPr>
        <w:t xml:space="preserve">If a child is dismissed, the GEC should be informed by the GSL at the next available meeting, and the fact that a child has been expelled should be </w:t>
      </w:r>
      <w:proofErr w:type="spellStart"/>
      <w:r w:rsidRPr="009D4267">
        <w:rPr>
          <w:rFonts w:eastAsia="Times New Roman"/>
        </w:rPr>
        <w:t>minuted</w:t>
      </w:r>
      <w:proofErr w:type="spellEnd"/>
      <w:r w:rsidRPr="009D4267">
        <w:rPr>
          <w:rFonts w:eastAsia="Times New Roman"/>
        </w:rPr>
        <w:t xml:space="preserve"> as a permanent record. The GEC do not need to know the name the child. It is expected that the GSL will normally support the Section Leader's decision to exclude / expel a child unless there are overwhelming reasons why the exclusion/expulsion should not take place.</w:t>
      </w:r>
    </w:p>
    <w:p w:rsidR="00EA5F42" w:rsidRPr="009D4267" w:rsidRDefault="00EA5F42" w:rsidP="003F7156">
      <w:pPr>
        <w:pStyle w:val="ListParagraph"/>
        <w:spacing w:before="100" w:beforeAutospacing="1" w:after="100" w:afterAutospacing="1" w:line="240" w:lineRule="auto"/>
        <w:ind w:left="2360" w:firstLine="0"/>
        <w:jc w:val="both"/>
        <w:rPr>
          <w:rFonts w:ascii="Times New Roman" w:eastAsia="Times New Roman" w:hAnsi="Times New Roman" w:cs="Times New Roman"/>
          <w:sz w:val="24"/>
          <w:szCs w:val="24"/>
        </w:rPr>
      </w:pPr>
    </w:p>
    <w:p w:rsidR="007B1FD0" w:rsidRPr="00EA5F42" w:rsidRDefault="007B1FD0" w:rsidP="00E25B8B">
      <w:pPr>
        <w:pStyle w:val="ListParagraph"/>
        <w:numPr>
          <w:ilvl w:val="0"/>
          <w:numId w:val="21"/>
        </w:numPr>
        <w:spacing w:before="100" w:beforeAutospacing="1" w:after="100" w:afterAutospacing="1" w:line="240" w:lineRule="auto"/>
        <w:ind w:left="1432"/>
        <w:jc w:val="both"/>
        <w:rPr>
          <w:rFonts w:ascii="Times New Roman" w:eastAsia="Times New Roman" w:hAnsi="Times New Roman" w:cs="Times New Roman"/>
          <w:sz w:val="24"/>
          <w:szCs w:val="24"/>
        </w:rPr>
      </w:pPr>
      <w:r w:rsidRPr="009D4267">
        <w:rPr>
          <w:rFonts w:eastAsia="Times New Roman"/>
        </w:rPr>
        <w:t xml:space="preserve">Bullying, swearing or inappropriate actions are not tolerated. All incidences must be reported to the </w:t>
      </w:r>
      <w:r w:rsidR="00D14C2E">
        <w:rPr>
          <w:rFonts w:eastAsia="Times New Roman"/>
        </w:rPr>
        <w:t>S</w:t>
      </w:r>
      <w:r w:rsidRPr="009D4267">
        <w:rPr>
          <w:rFonts w:eastAsia="Times New Roman"/>
        </w:rPr>
        <w:t>ection leader.</w:t>
      </w:r>
    </w:p>
    <w:p w:rsidR="00EA5F42" w:rsidRPr="009D4267" w:rsidRDefault="00EA5F42" w:rsidP="003F7156">
      <w:pPr>
        <w:pStyle w:val="ListParagraph"/>
        <w:spacing w:before="100" w:beforeAutospacing="1" w:after="100" w:afterAutospacing="1" w:line="240" w:lineRule="auto"/>
        <w:ind w:left="2360" w:firstLine="0"/>
        <w:jc w:val="both"/>
        <w:rPr>
          <w:rFonts w:ascii="Times New Roman" w:eastAsia="Times New Roman" w:hAnsi="Times New Roman" w:cs="Times New Roman"/>
          <w:sz w:val="24"/>
          <w:szCs w:val="24"/>
        </w:rPr>
      </w:pPr>
    </w:p>
    <w:p w:rsidR="007B1FD0" w:rsidRPr="00EA5F42" w:rsidRDefault="007B1FD0" w:rsidP="00E25B8B">
      <w:pPr>
        <w:pStyle w:val="ListParagraph"/>
        <w:numPr>
          <w:ilvl w:val="0"/>
          <w:numId w:val="21"/>
        </w:numPr>
        <w:spacing w:before="100" w:beforeAutospacing="1" w:after="100" w:afterAutospacing="1" w:line="240" w:lineRule="auto"/>
        <w:ind w:left="1432"/>
        <w:jc w:val="both"/>
        <w:rPr>
          <w:rFonts w:ascii="Times New Roman" w:eastAsia="Times New Roman" w:hAnsi="Times New Roman" w:cs="Times New Roman"/>
          <w:sz w:val="24"/>
          <w:szCs w:val="24"/>
        </w:rPr>
      </w:pPr>
      <w:r w:rsidRPr="009D4267">
        <w:rPr>
          <w:rFonts w:eastAsia="Times New Roman"/>
        </w:rPr>
        <w:t xml:space="preserve">Any complaints must first be bought to the Section Leaders attention. If no satisfactory conclusion can be reached the GSL must be contacted. </w:t>
      </w:r>
    </w:p>
    <w:p w:rsidR="00EA5F42" w:rsidRPr="009D4267" w:rsidRDefault="00EA5F42" w:rsidP="003F7156">
      <w:pPr>
        <w:pStyle w:val="ListParagraph"/>
        <w:spacing w:before="100" w:beforeAutospacing="1" w:after="100" w:afterAutospacing="1" w:line="240" w:lineRule="auto"/>
        <w:ind w:left="2360" w:firstLine="0"/>
        <w:jc w:val="both"/>
        <w:rPr>
          <w:rFonts w:ascii="Times New Roman" w:eastAsia="Times New Roman" w:hAnsi="Times New Roman" w:cs="Times New Roman"/>
          <w:sz w:val="24"/>
          <w:szCs w:val="24"/>
        </w:rPr>
      </w:pPr>
    </w:p>
    <w:p w:rsidR="007B1FD0" w:rsidRPr="009D4267" w:rsidRDefault="007B1FD0" w:rsidP="00E25B8B">
      <w:pPr>
        <w:pStyle w:val="ListParagraph"/>
        <w:numPr>
          <w:ilvl w:val="0"/>
          <w:numId w:val="21"/>
        </w:numPr>
        <w:spacing w:before="75" w:after="0" w:line="240" w:lineRule="auto"/>
        <w:ind w:left="1432" w:right="150"/>
        <w:jc w:val="both"/>
        <w:rPr>
          <w:rFonts w:ascii="Times New Roman" w:eastAsia="Times New Roman" w:hAnsi="Times New Roman" w:cs="Times New Roman"/>
          <w:sz w:val="24"/>
          <w:szCs w:val="24"/>
        </w:rPr>
      </w:pPr>
      <w:r w:rsidRPr="009D4267">
        <w:rPr>
          <w:rFonts w:eastAsia="Times New Roman"/>
        </w:rPr>
        <w:t>Disagreements between children at camp or in meetings should in the first instance be dealt with by the</w:t>
      </w:r>
      <w:r w:rsidR="00434AD4" w:rsidRPr="009D4267">
        <w:rPr>
          <w:rFonts w:eastAsia="Times New Roman"/>
        </w:rPr>
        <w:t xml:space="preserve"> uniformed</w:t>
      </w:r>
      <w:r w:rsidRPr="009D4267">
        <w:rPr>
          <w:rFonts w:eastAsia="Times New Roman"/>
        </w:rPr>
        <w:t xml:space="preserve"> leader team. Parents must NOT approach children or other parents directly. Leaders will attempt to resolve issues between children and approach and speak to parents privately where necessary. If this is not adhered to the adults involved will be asked to leave. </w:t>
      </w:r>
    </w:p>
    <w:p w:rsidR="004128AF" w:rsidRDefault="004128AF" w:rsidP="003F7156">
      <w:pPr>
        <w:spacing w:after="0" w:line="240" w:lineRule="auto"/>
        <w:ind w:left="352" w:firstLine="0"/>
        <w:jc w:val="both"/>
        <w:rPr>
          <w:b/>
          <w:sz w:val="28"/>
        </w:rPr>
      </w:pPr>
    </w:p>
    <w:p w:rsidR="00434AD4" w:rsidRDefault="00434AD4" w:rsidP="00F55BC2">
      <w:pPr>
        <w:spacing w:after="0" w:line="240" w:lineRule="auto"/>
        <w:ind w:left="0" w:firstLine="0"/>
        <w:jc w:val="both"/>
        <w:rPr>
          <w:b/>
          <w:sz w:val="28"/>
        </w:rPr>
      </w:pPr>
    </w:p>
    <w:p w:rsidR="008221E1" w:rsidRPr="00522F63" w:rsidRDefault="00522F63" w:rsidP="008B581C">
      <w:pPr>
        <w:pStyle w:val="Heading5"/>
        <w:numPr>
          <w:ilvl w:val="0"/>
          <w:numId w:val="44"/>
        </w:numPr>
        <w:tabs>
          <w:tab w:val="left" w:pos="709"/>
        </w:tabs>
        <w:jc w:val="both"/>
        <w:rPr>
          <w:color w:val="538135"/>
          <w:u w:val="single"/>
        </w:rPr>
      </w:pPr>
      <w:r w:rsidRPr="00522F63">
        <w:rPr>
          <w:color w:val="538135"/>
          <w:u w:val="single"/>
        </w:rPr>
        <w:t>Alcohol</w:t>
      </w:r>
      <w:r w:rsidR="003F7156">
        <w:rPr>
          <w:color w:val="538135"/>
          <w:u w:val="single"/>
        </w:rPr>
        <w:t>, s</w:t>
      </w:r>
      <w:r w:rsidRPr="00522F63">
        <w:rPr>
          <w:color w:val="538135"/>
          <w:u w:val="single"/>
        </w:rPr>
        <w:t>moking</w:t>
      </w:r>
      <w:r w:rsidR="003F7156">
        <w:rPr>
          <w:color w:val="538135"/>
          <w:u w:val="single"/>
        </w:rPr>
        <w:t xml:space="preserve"> and s</w:t>
      </w:r>
      <w:r w:rsidRPr="00522F63">
        <w:rPr>
          <w:color w:val="538135"/>
          <w:u w:val="single"/>
        </w:rPr>
        <w:t>ubstance</w:t>
      </w:r>
      <w:r w:rsidR="003F7156">
        <w:rPr>
          <w:color w:val="538135"/>
          <w:u w:val="single"/>
        </w:rPr>
        <w:t xml:space="preserve"> abuse</w:t>
      </w:r>
    </w:p>
    <w:p w:rsidR="008221E1" w:rsidRDefault="008221E1" w:rsidP="00F55BC2">
      <w:pPr>
        <w:spacing w:after="0" w:line="240" w:lineRule="auto"/>
        <w:ind w:left="60" w:firstLine="0"/>
        <w:jc w:val="both"/>
      </w:pPr>
    </w:p>
    <w:p w:rsidR="008221E1" w:rsidRPr="00E25B8B" w:rsidRDefault="00612D1D" w:rsidP="004318D0">
      <w:pPr>
        <w:spacing w:after="0" w:line="237" w:lineRule="auto"/>
        <w:ind w:left="1440" w:firstLine="0"/>
        <w:jc w:val="both"/>
        <w:rPr>
          <w:i/>
          <w:color w:val="538135"/>
        </w:rPr>
      </w:pPr>
      <w:r w:rsidRPr="00E25B8B">
        <w:rPr>
          <w:i/>
          <w:color w:val="538135"/>
        </w:rPr>
        <w:t>This policy is intended to set down the Group's rules regarding the provision and consumption of Alcohol</w:t>
      </w:r>
      <w:r w:rsidR="003F7156" w:rsidRPr="00E25B8B">
        <w:rPr>
          <w:i/>
          <w:color w:val="538135"/>
        </w:rPr>
        <w:t xml:space="preserve"> during all Group activities. </w:t>
      </w:r>
      <w:r w:rsidRPr="00E25B8B">
        <w:rPr>
          <w:i/>
          <w:color w:val="538135"/>
        </w:rPr>
        <w:t>The basis of the policy is that UK law must prevail in all circumstances.  However</w:t>
      </w:r>
      <w:r w:rsidR="00777716" w:rsidRPr="00E25B8B">
        <w:rPr>
          <w:i/>
          <w:color w:val="538135"/>
        </w:rPr>
        <w:t>,</w:t>
      </w:r>
      <w:r w:rsidRPr="00E25B8B">
        <w:rPr>
          <w:i/>
          <w:color w:val="538135"/>
        </w:rPr>
        <w:t xml:space="preserve"> where some interpretation or flexibility is allowed this p</w:t>
      </w:r>
      <w:r w:rsidR="00F83692" w:rsidRPr="00E25B8B">
        <w:rPr>
          <w:i/>
          <w:color w:val="538135"/>
        </w:rPr>
        <w:t xml:space="preserve">olicy should be adhered to. </w:t>
      </w:r>
      <w:r w:rsidRPr="00E25B8B">
        <w:rPr>
          <w:i/>
          <w:color w:val="538135"/>
        </w:rPr>
        <w:t>Th</w:t>
      </w:r>
      <w:r w:rsidR="003F7156" w:rsidRPr="00E25B8B">
        <w:rPr>
          <w:i/>
          <w:color w:val="538135"/>
        </w:rPr>
        <w:t>e</w:t>
      </w:r>
      <w:r w:rsidRPr="00E25B8B">
        <w:rPr>
          <w:i/>
          <w:color w:val="538135"/>
        </w:rPr>
        <w:t xml:space="preserve"> policy has </w:t>
      </w:r>
      <w:r w:rsidR="003F7156" w:rsidRPr="00E25B8B">
        <w:rPr>
          <w:i/>
          <w:color w:val="538135"/>
        </w:rPr>
        <w:t>received</w:t>
      </w:r>
      <w:r w:rsidRPr="00E25B8B">
        <w:rPr>
          <w:i/>
          <w:color w:val="538135"/>
        </w:rPr>
        <w:t xml:space="preserve"> approv</w:t>
      </w:r>
      <w:r w:rsidR="003F7156" w:rsidRPr="00E25B8B">
        <w:rPr>
          <w:i/>
          <w:color w:val="538135"/>
        </w:rPr>
        <w:t>al from</w:t>
      </w:r>
      <w:r w:rsidRPr="00E25B8B">
        <w:rPr>
          <w:i/>
          <w:color w:val="538135"/>
        </w:rPr>
        <w:t xml:space="preserve"> the Group Executive and the Group Scout Leader. </w:t>
      </w:r>
    </w:p>
    <w:p w:rsidR="008221E1" w:rsidRDefault="008221E1" w:rsidP="00F55BC2">
      <w:pPr>
        <w:spacing w:after="4" w:line="240" w:lineRule="auto"/>
        <w:ind w:left="780" w:firstLine="0"/>
        <w:jc w:val="both"/>
      </w:pPr>
    </w:p>
    <w:p w:rsidR="008221E1" w:rsidRDefault="00612D1D" w:rsidP="00E25B8B">
      <w:pPr>
        <w:numPr>
          <w:ilvl w:val="1"/>
          <w:numId w:val="20"/>
        </w:numPr>
        <w:jc w:val="both"/>
      </w:pPr>
      <w:r>
        <w:t xml:space="preserve">No alcohol may be sold to persons </w:t>
      </w:r>
      <w:r w:rsidR="009D4267">
        <w:t>less than</w:t>
      </w:r>
      <w:r>
        <w:t xml:space="preserve"> 18 years of age. </w:t>
      </w:r>
    </w:p>
    <w:p w:rsidR="008221E1" w:rsidRDefault="008221E1" w:rsidP="003F7156">
      <w:pPr>
        <w:spacing w:after="0" w:line="240" w:lineRule="auto"/>
        <w:ind w:left="1140" w:firstLine="0"/>
        <w:jc w:val="both"/>
      </w:pPr>
    </w:p>
    <w:p w:rsidR="008221E1" w:rsidRDefault="00612D1D" w:rsidP="00E25B8B">
      <w:pPr>
        <w:numPr>
          <w:ilvl w:val="1"/>
          <w:numId w:val="20"/>
        </w:numPr>
        <w:jc w:val="both"/>
      </w:pPr>
      <w:r>
        <w:t xml:space="preserve">Alcohol may only be sold where an appropriate licence has been obtained. </w:t>
      </w:r>
    </w:p>
    <w:p w:rsidR="008221E1" w:rsidRDefault="008221E1" w:rsidP="003F7156">
      <w:pPr>
        <w:spacing w:after="0" w:line="240" w:lineRule="auto"/>
        <w:ind w:left="1140" w:firstLine="0"/>
        <w:jc w:val="both"/>
      </w:pPr>
    </w:p>
    <w:p w:rsidR="009523A2" w:rsidRDefault="00612D1D" w:rsidP="00E25B8B">
      <w:pPr>
        <w:numPr>
          <w:ilvl w:val="1"/>
          <w:numId w:val="20"/>
        </w:numPr>
        <w:jc w:val="both"/>
      </w:pPr>
      <w:r>
        <w:t>There is to be no alcohol consumed</w:t>
      </w:r>
      <w:r w:rsidR="009523A2">
        <w:t xml:space="preserve"> during a</w:t>
      </w:r>
      <w:r w:rsidR="00777716">
        <w:t>ny</w:t>
      </w:r>
      <w:r w:rsidR="009523A2">
        <w:t xml:space="preserve"> formal meeting.</w:t>
      </w:r>
    </w:p>
    <w:p w:rsidR="009523A2" w:rsidRDefault="009523A2" w:rsidP="003F7156">
      <w:pPr>
        <w:ind w:left="1800" w:firstLine="0"/>
        <w:jc w:val="both"/>
      </w:pPr>
    </w:p>
    <w:p w:rsidR="008221E1" w:rsidRDefault="00612D1D" w:rsidP="00E25B8B">
      <w:pPr>
        <w:numPr>
          <w:ilvl w:val="1"/>
          <w:numId w:val="20"/>
        </w:numPr>
        <w:jc w:val="both"/>
      </w:pPr>
      <w:r>
        <w:t xml:space="preserve">Under no circumstances are persons under 18 to be offered or allowed to drink alcohol during any Group activity. </w:t>
      </w:r>
    </w:p>
    <w:p w:rsidR="008221E1" w:rsidRDefault="008221E1" w:rsidP="003F7156">
      <w:pPr>
        <w:spacing w:after="0" w:line="240" w:lineRule="auto"/>
        <w:ind w:left="1140" w:firstLine="0"/>
        <w:jc w:val="both"/>
      </w:pPr>
    </w:p>
    <w:p w:rsidR="008221E1" w:rsidRDefault="00612D1D" w:rsidP="00E25B8B">
      <w:pPr>
        <w:numPr>
          <w:ilvl w:val="1"/>
          <w:numId w:val="20"/>
        </w:numPr>
        <w:spacing w:after="0" w:line="237" w:lineRule="auto"/>
        <w:jc w:val="both"/>
      </w:pPr>
      <w:r>
        <w:t xml:space="preserve">Where alcohol is to be consumed by leaders as part of an activity where persons under 18 are present at least </w:t>
      </w:r>
      <w:r w:rsidR="009523A2">
        <w:t>one</w:t>
      </w:r>
      <w:r>
        <w:t xml:space="preserve"> leader should refrain from alcohol </w:t>
      </w:r>
      <w:proofErr w:type="gramStart"/>
      <w:r>
        <w:t>in order to</w:t>
      </w:r>
      <w:proofErr w:type="gramEnd"/>
      <w:r>
        <w:t xml:space="preserve"> take charge of any emergency. </w:t>
      </w:r>
    </w:p>
    <w:p w:rsidR="008221E1" w:rsidRDefault="008221E1" w:rsidP="003F7156">
      <w:pPr>
        <w:spacing w:after="0" w:line="240" w:lineRule="auto"/>
        <w:ind w:left="1140" w:firstLine="0"/>
        <w:jc w:val="both"/>
      </w:pPr>
    </w:p>
    <w:p w:rsidR="008221E1" w:rsidRDefault="00612D1D" w:rsidP="00E25B8B">
      <w:pPr>
        <w:numPr>
          <w:ilvl w:val="1"/>
          <w:numId w:val="20"/>
        </w:numPr>
        <w:jc w:val="both"/>
      </w:pPr>
      <w:r>
        <w:t xml:space="preserve">No alcohol must be provided or consumed during any hazardous activity. </w:t>
      </w:r>
    </w:p>
    <w:p w:rsidR="008221E1" w:rsidRDefault="008221E1" w:rsidP="003F7156">
      <w:pPr>
        <w:spacing w:after="0" w:line="240" w:lineRule="auto"/>
        <w:ind w:left="1140" w:firstLine="0"/>
        <w:jc w:val="both"/>
      </w:pPr>
    </w:p>
    <w:p w:rsidR="008221E1" w:rsidRDefault="00612D1D" w:rsidP="00E25B8B">
      <w:pPr>
        <w:numPr>
          <w:ilvl w:val="1"/>
          <w:numId w:val="20"/>
        </w:numPr>
        <w:spacing w:after="0" w:line="237" w:lineRule="auto"/>
        <w:jc w:val="both"/>
      </w:pPr>
      <w:r>
        <w:lastRenderedPageBreak/>
        <w:t xml:space="preserve">Persons under 18 are not to be taken into licensed premises as part of an activity without parental consent. In no circumstances are they to be bought or allowed to purchase alcohol whilst on the premises.  </w:t>
      </w:r>
    </w:p>
    <w:p w:rsidR="008221E1" w:rsidRDefault="008221E1" w:rsidP="003F7156">
      <w:pPr>
        <w:spacing w:after="0" w:line="240" w:lineRule="auto"/>
        <w:ind w:left="1140" w:firstLine="0"/>
        <w:jc w:val="both"/>
      </w:pPr>
    </w:p>
    <w:p w:rsidR="008221E1" w:rsidRDefault="00612D1D" w:rsidP="00E25B8B">
      <w:pPr>
        <w:numPr>
          <w:ilvl w:val="1"/>
          <w:numId w:val="20"/>
        </w:numPr>
        <w:jc w:val="both"/>
      </w:pPr>
      <w:r>
        <w:t xml:space="preserve">Any person arriving at a Group event who </w:t>
      </w:r>
      <w:proofErr w:type="gramStart"/>
      <w:r>
        <w:t>is considered to be</w:t>
      </w:r>
      <w:proofErr w:type="gramEnd"/>
      <w:r>
        <w:t xml:space="preserve"> </w:t>
      </w:r>
      <w:r w:rsidR="000C3A08">
        <w:t>under the influence of alcohol</w:t>
      </w:r>
      <w:r>
        <w:t xml:space="preserve"> will be refused entry and any person showing signs of being drunk during an activity will be asked to leave. </w:t>
      </w:r>
    </w:p>
    <w:p w:rsidR="008221E1" w:rsidRDefault="008221E1" w:rsidP="003F7156">
      <w:pPr>
        <w:spacing w:after="0" w:line="240" w:lineRule="auto"/>
        <w:ind w:left="1140" w:firstLine="0"/>
        <w:jc w:val="both"/>
      </w:pPr>
    </w:p>
    <w:p w:rsidR="008221E1" w:rsidRDefault="00612D1D" w:rsidP="00E25B8B">
      <w:pPr>
        <w:numPr>
          <w:ilvl w:val="1"/>
          <w:numId w:val="20"/>
        </w:numPr>
        <w:jc w:val="both"/>
      </w:pPr>
      <w:r>
        <w:t xml:space="preserve">Where there is no specific rule to cover the situation leader discretion may be used but the UK law must be </w:t>
      </w:r>
      <w:proofErr w:type="gramStart"/>
      <w:r>
        <w:t>observed</w:t>
      </w:r>
      <w:proofErr w:type="gramEnd"/>
      <w:r>
        <w:t xml:space="preserve"> and the spirit of this policy implemented.  </w:t>
      </w:r>
    </w:p>
    <w:p w:rsidR="008F30D3" w:rsidRDefault="008F30D3" w:rsidP="00F55BC2">
      <w:pPr>
        <w:spacing w:after="4" w:line="240" w:lineRule="auto"/>
        <w:ind w:left="780" w:firstLine="0"/>
        <w:jc w:val="both"/>
        <w:rPr>
          <w:b/>
          <w:sz w:val="28"/>
        </w:rPr>
      </w:pPr>
    </w:p>
    <w:p w:rsidR="008221E1" w:rsidRPr="00E25B8B" w:rsidRDefault="00612D1D" w:rsidP="004318D0">
      <w:pPr>
        <w:pStyle w:val="Heading5"/>
        <w:ind w:left="1440" w:firstLine="0"/>
        <w:jc w:val="both"/>
        <w:rPr>
          <w:i/>
          <w:color w:val="538135"/>
          <w:sz w:val="24"/>
          <w:szCs w:val="24"/>
        </w:rPr>
      </w:pPr>
      <w:r w:rsidRPr="00E25B8B">
        <w:rPr>
          <w:i/>
          <w:color w:val="538135"/>
          <w:sz w:val="24"/>
          <w:szCs w:val="24"/>
        </w:rPr>
        <w:t xml:space="preserve">Smoking </w:t>
      </w:r>
    </w:p>
    <w:p w:rsidR="008221E1" w:rsidRDefault="008221E1" w:rsidP="00F55BC2">
      <w:pPr>
        <w:spacing w:after="0" w:line="240" w:lineRule="auto"/>
        <w:ind w:left="780" w:firstLine="0"/>
        <w:jc w:val="both"/>
      </w:pPr>
    </w:p>
    <w:p w:rsidR="008221E1" w:rsidRPr="009D4267" w:rsidRDefault="00612D1D" w:rsidP="00E25B8B">
      <w:pPr>
        <w:pStyle w:val="ListParagraph"/>
        <w:numPr>
          <w:ilvl w:val="0"/>
          <w:numId w:val="22"/>
        </w:numPr>
        <w:jc w:val="both"/>
        <w:rPr>
          <w:color w:val="auto"/>
        </w:rPr>
      </w:pPr>
      <w:r>
        <w:t>The Policy of the Group is to attempt to protect the young people in its care from the effects of smoking</w:t>
      </w:r>
      <w:r w:rsidR="00356B49">
        <w:t xml:space="preserve"> </w:t>
      </w:r>
      <w:r w:rsidR="00356B49" w:rsidRPr="009D4267">
        <w:rPr>
          <w:color w:val="auto"/>
        </w:rPr>
        <w:t>and to disco</w:t>
      </w:r>
      <w:r w:rsidR="00605CC7" w:rsidRPr="009D4267">
        <w:rPr>
          <w:color w:val="auto"/>
        </w:rPr>
        <w:t>urage young people from smoking. 'Smoking' in this context includes the use of electronic cigarettes or tobacco substitutes in any form.</w:t>
      </w:r>
      <w:r w:rsidRPr="009D4267">
        <w:rPr>
          <w:color w:val="auto"/>
        </w:rPr>
        <w:t xml:space="preserve"> </w:t>
      </w:r>
    </w:p>
    <w:p w:rsidR="009523A2" w:rsidRPr="004128AF" w:rsidRDefault="009523A2" w:rsidP="00F83692">
      <w:pPr>
        <w:ind w:left="1425" w:firstLine="0"/>
        <w:jc w:val="both"/>
        <w:rPr>
          <w:color w:val="auto"/>
        </w:rPr>
      </w:pPr>
    </w:p>
    <w:p w:rsidR="008221E1" w:rsidRDefault="00612D1D" w:rsidP="00E25B8B">
      <w:pPr>
        <w:pStyle w:val="ListParagraph"/>
        <w:numPr>
          <w:ilvl w:val="0"/>
          <w:numId w:val="22"/>
        </w:numPr>
        <w:jc w:val="both"/>
      </w:pPr>
      <w:r>
        <w:t xml:space="preserve">Smoking is strictly forbidden in any of the buildings on the group premises. </w:t>
      </w:r>
    </w:p>
    <w:p w:rsidR="009523A2" w:rsidRDefault="009523A2" w:rsidP="00F83692">
      <w:pPr>
        <w:ind w:left="1425" w:firstLine="0"/>
        <w:jc w:val="both"/>
      </w:pPr>
    </w:p>
    <w:p w:rsidR="008221E1" w:rsidRDefault="00612D1D" w:rsidP="00E25B8B">
      <w:pPr>
        <w:pStyle w:val="ListParagraph"/>
        <w:numPr>
          <w:ilvl w:val="0"/>
          <w:numId w:val="22"/>
        </w:numPr>
        <w:jc w:val="both"/>
      </w:pPr>
      <w:r>
        <w:t xml:space="preserve">Smoking in front of young people is to be avoided. </w:t>
      </w:r>
    </w:p>
    <w:p w:rsidR="009523A2" w:rsidRDefault="009523A2" w:rsidP="00F83692">
      <w:pPr>
        <w:ind w:left="1425" w:firstLine="0"/>
        <w:jc w:val="both"/>
      </w:pPr>
    </w:p>
    <w:p w:rsidR="008221E1" w:rsidRDefault="00612D1D" w:rsidP="00E25B8B">
      <w:pPr>
        <w:pStyle w:val="ListParagraph"/>
        <w:numPr>
          <w:ilvl w:val="0"/>
          <w:numId w:val="22"/>
        </w:numPr>
        <w:jc w:val="both"/>
      </w:pPr>
      <w:r>
        <w:t xml:space="preserve">Young people under 18 are not to smoke during any activity organised by or in the name of the Group. </w:t>
      </w:r>
    </w:p>
    <w:p w:rsidR="00CE4B2F" w:rsidRDefault="00CE4B2F" w:rsidP="00F55BC2">
      <w:pPr>
        <w:ind w:left="705" w:firstLine="0"/>
        <w:jc w:val="both"/>
      </w:pPr>
    </w:p>
    <w:p w:rsidR="008221E1" w:rsidRPr="00E25B8B" w:rsidRDefault="00612D1D" w:rsidP="00B47DA5">
      <w:pPr>
        <w:pStyle w:val="Heading5"/>
        <w:ind w:left="1440" w:firstLine="0"/>
        <w:jc w:val="both"/>
        <w:rPr>
          <w:i/>
          <w:color w:val="538135"/>
          <w:sz w:val="24"/>
          <w:szCs w:val="24"/>
        </w:rPr>
      </w:pPr>
      <w:r w:rsidRPr="00E25B8B">
        <w:rPr>
          <w:i/>
          <w:color w:val="538135"/>
          <w:sz w:val="24"/>
          <w:szCs w:val="24"/>
        </w:rPr>
        <w:t xml:space="preserve">Substance Abuse </w:t>
      </w:r>
    </w:p>
    <w:p w:rsidR="008221E1" w:rsidRDefault="008221E1" w:rsidP="00F55BC2">
      <w:pPr>
        <w:spacing w:after="0" w:line="240" w:lineRule="auto"/>
        <w:ind w:left="795" w:firstLine="0"/>
        <w:jc w:val="both"/>
      </w:pPr>
    </w:p>
    <w:p w:rsidR="008221E1" w:rsidRDefault="00612D1D" w:rsidP="00E25B8B">
      <w:pPr>
        <w:pStyle w:val="ListParagraph"/>
        <w:numPr>
          <w:ilvl w:val="1"/>
          <w:numId w:val="23"/>
        </w:numPr>
        <w:spacing w:after="0" w:line="237" w:lineRule="auto"/>
        <w:jc w:val="both"/>
      </w:pPr>
      <w:r>
        <w:t>The taking or inhalation of any classified substance, unless medically approved, is strictly forbidden during any activity organised by or in the name of the grou</w:t>
      </w:r>
      <w:r w:rsidR="00B21CDC">
        <w:t xml:space="preserve">p or on the group's premises.  </w:t>
      </w:r>
      <w:r>
        <w:t xml:space="preserve">Any person found doing so would be asked to leave the Group immediately. </w:t>
      </w:r>
    </w:p>
    <w:p w:rsidR="00B21CDC" w:rsidRDefault="00B21CDC" w:rsidP="00F55BC2">
      <w:pPr>
        <w:pStyle w:val="ListParagraph"/>
        <w:spacing w:after="0" w:line="237" w:lineRule="auto"/>
        <w:ind w:left="1080" w:firstLine="0"/>
        <w:jc w:val="both"/>
      </w:pPr>
    </w:p>
    <w:p w:rsidR="008221E1" w:rsidRDefault="008221E1" w:rsidP="00F55BC2">
      <w:pPr>
        <w:spacing w:after="0" w:line="240" w:lineRule="auto"/>
        <w:ind w:left="60" w:firstLine="0"/>
        <w:jc w:val="both"/>
      </w:pPr>
    </w:p>
    <w:p w:rsidR="008221E1" w:rsidRPr="00522F63" w:rsidRDefault="00612D1D" w:rsidP="008B581C">
      <w:pPr>
        <w:pStyle w:val="Heading5"/>
        <w:numPr>
          <w:ilvl w:val="0"/>
          <w:numId w:val="45"/>
        </w:numPr>
        <w:jc w:val="both"/>
        <w:rPr>
          <w:color w:val="538135"/>
          <w:u w:val="single"/>
        </w:rPr>
      </w:pPr>
      <w:r w:rsidRPr="00522F63">
        <w:rPr>
          <w:color w:val="538135"/>
          <w:u w:val="single"/>
        </w:rPr>
        <w:t xml:space="preserve">Health &amp; Safety </w:t>
      </w:r>
    </w:p>
    <w:p w:rsidR="008221E1" w:rsidRDefault="008221E1" w:rsidP="00F55BC2">
      <w:pPr>
        <w:spacing w:after="6" w:line="240" w:lineRule="auto"/>
        <w:ind w:left="156" w:firstLine="0"/>
        <w:jc w:val="both"/>
      </w:pPr>
    </w:p>
    <w:p w:rsidR="008221E1" w:rsidRPr="00E25B8B" w:rsidRDefault="00612D1D" w:rsidP="00B47DA5">
      <w:pPr>
        <w:pStyle w:val="ListParagraph"/>
        <w:ind w:left="1440" w:firstLine="0"/>
        <w:jc w:val="both"/>
        <w:rPr>
          <w:i/>
          <w:color w:val="538135"/>
        </w:rPr>
      </w:pPr>
      <w:r w:rsidRPr="00E25B8B">
        <w:rPr>
          <w:i/>
          <w:color w:val="538135"/>
        </w:rPr>
        <w:t xml:space="preserve">It is the policy of the Group to provide Scouting in a safe manner without risk to the health of its members or any visitors so far as is reasonably practicable. </w:t>
      </w:r>
    </w:p>
    <w:p w:rsidR="008221E1" w:rsidRDefault="008221E1" w:rsidP="00B47DA5">
      <w:pPr>
        <w:spacing w:after="0" w:line="240" w:lineRule="auto"/>
        <w:ind w:left="780" w:firstLine="0"/>
        <w:jc w:val="both"/>
      </w:pPr>
    </w:p>
    <w:p w:rsidR="008221E1" w:rsidRPr="00E25B8B" w:rsidRDefault="00612D1D" w:rsidP="00B47DA5">
      <w:pPr>
        <w:pStyle w:val="ListParagraph"/>
        <w:ind w:left="1440" w:firstLine="0"/>
        <w:jc w:val="both"/>
        <w:rPr>
          <w:i/>
          <w:color w:val="538135"/>
        </w:rPr>
      </w:pPr>
      <w:r w:rsidRPr="00E25B8B">
        <w:rPr>
          <w:i/>
          <w:color w:val="538135"/>
        </w:rPr>
        <w:t>It is the responsibility of all those involved in the group to seek, as far as is reasonably practicable, to ensure</w:t>
      </w:r>
      <w:r w:rsidR="00F83692" w:rsidRPr="00E25B8B">
        <w:rPr>
          <w:i/>
          <w:color w:val="538135"/>
        </w:rPr>
        <w:t xml:space="preserve"> that</w:t>
      </w:r>
      <w:r w:rsidRPr="00E25B8B">
        <w:rPr>
          <w:i/>
          <w:color w:val="538135"/>
        </w:rPr>
        <w:t xml:space="preserve">: </w:t>
      </w:r>
    </w:p>
    <w:p w:rsidR="008221E1" w:rsidRDefault="008221E1" w:rsidP="00F55BC2">
      <w:pPr>
        <w:spacing w:after="11" w:line="240" w:lineRule="auto"/>
        <w:ind w:left="420" w:firstLine="0"/>
        <w:jc w:val="both"/>
      </w:pPr>
    </w:p>
    <w:p w:rsidR="00C30B3B" w:rsidRDefault="00B47DA5" w:rsidP="00E25B8B">
      <w:pPr>
        <w:pStyle w:val="ListParagraph"/>
        <w:numPr>
          <w:ilvl w:val="0"/>
          <w:numId w:val="25"/>
        </w:numPr>
        <w:spacing w:after="120" w:line="238" w:lineRule="auto"/>
        <w:ind w:left="1434" w:hanging="357"/>
        <w:jc w:val="both"/>
      </w:pPr>
      <w:r>
        <w:t>A</w:t>
      </w:r>
      <w:r w:rsidR="00612D1D">
        <w:t xml:space="preserve">ll activities are conducted in a safe manner without risk to </w:t>
      </w:r>
      <w:r w:rsidR="00C30B3B">
        <w:t>the health of the participants</w:t>
      </w:r>
      <w:r>
        <w:t>.</w:t>
      </w:r>
    </w:p>
    <w:p w:rsidR="00B47DA5" w:rsidRDefault="00B47DA5" w:rsidP="00B47DA5">
      <w:pPr>
        <w:pStyle w:val="ListParagraph"/>
        <w:spacing w:after="120" w:line="238" w:lineRule="auto"/>
        <w:ind w:left="1077" w:firstLine="0"/>
        <w:jc w:val="both"/>
      </w:pPr>
    </w:p>
    <w:p w:rsidR="00C30B3B" w:rsidRDefault="00B47DA5" w:rsidP="00E25B8B">
      <w:pPr>
        <w:pStyle w:val="ListParagraph"/>
        <w:numPr>
          <w:ilvl w:val="0"/>
          <w:numId w:val="25"/>
        </w:numPr>
        <w:spacing w:after="120" w:line="238" w:lineRule="auto"/>
        <w:ind w:left="1434" w:hanging="357"/>
        <w:jc w:val="both"/>
      </w:pPr>
      <w:r>
        <w:t>T</w:t>
      </w:r>
      <w:r w:rsidR="00612D1D">
        <w:t xml:space="preserve">he provision and maintenance of equipment and buildings both for members and others is safe and without risk to health </w:t>
      </w:r>
      <w:r w:rsidR="00C30B3B">
        <w:t>and adequate for their welfare</w:t>
      </w:r>
      <w:r>
        <w:t>.</w:t>
      </w:r>
    </w:p>
    <w:p w:rsidR="00B47DA5" w:rsidRDefault="00B47DA5" w:rsidP="00B47DA5">
      <w:pPr>
        <w:pStyle w:val="ListParagraph"/>
      </w:pPr>
    </w:p>
    <w:p w:rsidR="00C30B3B" w:rsidRDefault="00B47DA5" w:rsidP="00E25B8B">
      <w:pPr>
        <w:pStyle w:val="ListParagraph"/>
        <w:numPr>
          <w:ilvl w:val="0"/>
          <w:numId w:val="25"/>
        </w:numPr>
        <w:spacing w:after="120" w:line="238" w:lineRule="auto"/>
        <w:ind w:left="1434" w:hanging="357"/>
        <w:jc w:val="both"/>
      </w:pPr>
      <w:r>
        <w:t>I</w:t>
      </w:r>
      <w:r w:rsidR="00612D1D">
        <w:t xml:space="preserve">nformation, instruction, training and supervision is provided with the object of ensuring the health and safety of all those involved in Scouting activities </w:t>
      </w:r>
      <w:r w:rsidR="00C30B3B">
        <w:t>or who may be affected by them</w:t>
      </w:r>
      <w:r>
        <w:t>.</w:t>
      </w:r>
    </w:p>
    <w:p w:rsidR="00B47DA5" w:rsidRDefault="00B47DA5" w:rsidP="00B47DA5">
      <w:pPr>
        <w:pStyle w:val="ListParagraph"/>
        <w:spacing w:after="120" w:line="238" w:lineRule="auto"/>
        <w:ind w:left="1077" w:firstLine="0"/>
        <w:jc w:val="both"/>
      </w:pPr>
    </w:p>
    <w:p w:rsidR="008221E1" w:rsidRDefault="00B47DA5" w:rsidP="00E25B8B">
      <w:pPr>
        <w:pStyle w:val="ListParagraph"/>
        <w:numPr>
          <w:ilvl w:val="0"/>
          <w:numId w:val="25"/>
        </w:numPr>
        <w:spacing w:after="120" w:line="238" w:lineRule="auto"/>
        <w:ind w:left="1434" w:hanging="357"/>
        <w:jc w:val="both"/>
      </w:pPr>
      <w:r>
        <w:t>A</w:t>
      </w:r>
      <w:r w:rsidR="00612D1D">
        <w:t xml:space="preserve">ppropriate arrangements are made to ensure safety and the absence of risks to health in connection with the use, transport, storage and handling of equipment, and substances which are inherently or potentially dangerous. </w:t>
      </w:r>
    </w:p>
    <w:p w:rsidR="008221E1" w:rsidRDefault="008221E1" w:rsidP="00F83692">
      <w:pPr>
        <w:spacing w:after="0" w:line="240" w:lineRule="auto"/>
        <w:ind w:left="780" w:firstLine="0"/>
        <w:jc w:val="both"/>
      </w:pPr>
    </w:p>
    <w:p w:rsidR="008221E1" w:rsidRPr="00E25B8B" w:rsidRDefault="00612D1D" w:rsidP="00B47DA5">
      <w:pPr>
        <w:pStyle w:val="ListParagraph"/>
        <w:ind w:left="1434" w:firstLine="0"/>
        <w:jc w:val="both"/>
        <w:rPr>
          <w:i/>
          <w:color w:val="538135"/>
        </w:rPr>
      </w:pPr>
      <w:r w:rsidRPr="00E25B8B">
        <w:rPr>
          <w:i/>
          <w:color w:val="538135"/>
        </w:rPr>
        <w:t xml:space="preserve">The </w:t>
      </w:r>
      <w:r w:rsidR="007B4796">
        <w:rPr>
          <w:i/>
          <w:color w:val="538135"/>
        </w:rPr>
        <w:t>GEC</w:t>
      </w:r>
      <w:r w:rsidRPr="00E25B8B">
        <w:rPr>
          <w:i/>
          <w:color w:val="538135"/>
        </w:rPr>
        <w:t xml:space="preserve"> is responsible for the Health &amp; Safety policy of the </w:t>
      </w:r>
      <w:r w:rsidR="00B47DA5" w:rsidRPr="00E25B8B">
        <w:rPr>
          <w:i/>
          <w:color w:val="538135"/>
        </w:rPr>
        <w:t xml:space="preserve">Group. </w:t>
      </w:r>
      <w:r w:rsidRPr="00E25B8B">
        <w:rPr>
          <w:i/>
          <w:color w:val="538135"/>
        </w:rPr>
        <w:t xml:space="preserve">All persons involved with the Group are responsible for the operation of the Group's policy.  </w:t>
      </w:r>
    </w:p>
    <w:p w:rsidR="008221E1" w:rsidRDefault="008221E1" w:rsidP="00F83692">
      <w:pPr>
        <w:spacing w:after="0" w:line="240" w:lineRule="auto"/>
        <w:ind w:left="780" w:firstLine="0"/>
        <w:jc w:val="both"/>
      </w:pPr>
    </w:p>
    <w:p w:rsidR="008221E1" w:rsidRDefault="00612D1D" w:rsidP="00E25B8B">
      <w:pPr>
        <w:pStyle w:val="ListParagraph"/>
        <w:numPr>
          <w:ilvl w:val="0"/>
          <w:numId w:val="25"/>
        </w:numPr>
        <w:spacing w:after="0" w:line="237" w:lineRule="auto"/>
        <w:ind w:left="1440"/>
        <w:jc w:val="both"/>
      </w:pPr>
      <w:r>
        <w:t xml:space="preserve">For all camps and outings outside of the local area parental permission is required giving the leader permission to act </w:t>
      </w:r>
      <w:r w:rsidRPr="005E13DA">
        <w:rPr>
          <w:i/>
        </w:rPr>
        <w:t>'in loco parentis'</w:t>
      </w:r>
      <w:r>
        <w:t xml:space="preserve"> when a parent cannot be contacted and giving details of any medication to be administered to the child. </w:t>
      </w:r>
    </w:p>
    <w:p w:rsidR="008221E1" w:rsidRDefault="008221E1" w:rsidP="00F83692">
      <w:pPr>
        <w:spacing w:after="0" w:line="240" w:lineRule="auto"/>
        <w:ind w:left="780" w:firstLine="0"/>
        <w:jc w:val="both"/>
      </w:pPr>
    </w:p>
    <w:p w:rsidR="004128AF" w:rsidRDefault="004128AF" w:rsidP="00F55BC2">
      <w:pPr>
        <w:spacing w:after="4" w:line="240" w:lineRule="auto"/>
        <w:ind w:left="0" w:firstLine="0"/>
        <w:jc w:val="both"/>
      </w:pPr>
    </w:p>
    <w:p w:rsidR="008221E1" w:rsidRPr="00522F63" w:rsidRDefault="00612D1D" w:rsidP="008B581C">
      <w:pPr>
        <w:pStyle w:val="Heading5"/>
        <w:numPr>
          <w:ilvl w:val="0"/>
          <w:numId w:val="46"/>
        </w:numPr>
        <w:jc w:val="both"/>
        <w:rPr>
          <w:color w:val="538135"/>
          <w:u w:val="single"/>
        </w:rPr>
      </w:pPr>
      <w:r w:rsidRPr="00522F63">
        <w:rPr>
          <w:color w:val="538135"/>
          <w:u w:val="single"/>
        </w:rPr>
        <w:t xml:space="preserve">Accident Reporting </w:t>
      </w:r>
    </w:p>
    <w:p w:rsidR="008221E1" w:rsidRDefault="008221E1" w:rsidP="00F55BC2">
      <w:pPr>
        <w:spacing w:after="0" w:line="240" w:lineRule="auto"/>
        <w:ind w:left="72" w:firstLine="0"/>
        <w:jc w:val="both"/>
      </w:pPr>
    </w:p>
    <w:p w:rsidR="008221E1" w:rsidRPr="00941502" w:rsidRDefault="00612D1D" w:rsidP="00E25B8B">
      <w:pPr>
        <w:pStyle w:val="ListParagraph"/>
        <w:numPr>
          <w:ilvl w:val="1"/>
          <w:numId w:val="27"/>
        </w:numPr>
        <w:spacing w:after="0" w:line="237" w:lineRule="auto"/>
        <w:jc w:val="both"/>
      </w:pPr>
      <w:r w:rsidRPr="00941502">
        <w:t xml:space="preserve">All accidents that take place </w:t>
      </w:r>
      <w:r w:rsidR="00C30B3B" w:rsidRPr="00941502">
        <w:t>at the normal meeting place,</w:t>
      </w:r>
      <w:r w:rsidR="005E13DA" w:rsidRPr="00941502">
        <w:t xml:space="preserve"> or on a S</w:t>
      </w:r>
      <w:r w:rsidRPr="00941502">
        <w:t>couting activity</w:t>
      </w:r>
      <w:r w:rsidR="00C30B3B" w:rsidRPr="00941502">
        <w:t>,</w:t>
      </w:r>
      <w:r w:rsidRPr="00941502">
        <w:t xml:space="preserve"> must be recorded </w:t>
      </w:r>
      <w:r w:rsidR="00DC45A2" w:rsidRPr="00941502">
        <w:t>o</w:t>
      </w:r>
      <w:r w:rsidRPr="00941502">
        <w:t xml:space="preserve">n </w:t>
      </w:r>
      <w:r w:rsidR="00DC45A2" w:rsidRPr="00941502">
        <w:t xml:space="preserve">one of </w:t>
      </w:r>
      <w:r w:rsidRPr="00941502">
        <w:t xml:space="preserve">the Accident </w:t>
      </w:r>
      <w:r w:rsidR="00DC45A2" w:rsidRPr="00941502">
        <w:t>Forms</w:t>
      </w:r>
      <w:r w:rsidR="00CE4B2F" w:rsidRPr="00941502">
        <w:t xml:space="preserve"> </w:t>
      </w:r>
      <w:r w:rsidR="00DC45A2" w:rsidRPr="00941502">
        <w:t>which</w:t>
      </w:r>
      <w:r w:rsidR="00CE4B2F" w:rsidRPr="00941502">
        <w:t xml:space="preserve"> must be kept on the premises. </w:t>
      </w:r>
      <w:r w:rsidR="00DC45A2" w:rsidRPr="00941502">
        <w:t xml:space="preserve">The completed form should be removed from the pad and kept securely by the Section Leader. </w:t>
      </w:r>
      <w:r w:rsidRPr="00941502">
        <w:t xml:space="preserve">The responsibility for completing the entry </w:t>
      </w:r>
      <w:r w:rsidR="009D4267" w:rsidRPr="00941502">
        <w:t>lies</w:t>
      </w:r>
      <w:r w:rsidRPr="00941502">
        <w:t xml:space="preserve"> with the person in charge of the meeting or activity. </w:t>
      </w:r>
    </w:p>
    <w:p w:rsidR="008221E1" w:rsidRDefault="008221E1" w:rsidP="00F83692">
      <w:pPr>
        <w:spacing w:after="0" w:line="240" w:lineRule="auto"/>
        <w:ind w:left="780" w:firstLine="0"/>
        <w:jc w:val="both"/>
      </w:pPr>
    </w:p>
    <w:p w:rsidR="008221E1" w:rsidRPr="002F3D69" w:rsidRDefault="00612D1D" w:rsidP="00E25B8B">
      <w:pPr>
        <w:pStyle w:val="ListParagraph"/>
        <w:numPr>
          <w:ilvl w:val="1"/>
          <w:numId w:val="27"/>
        </w:numPr>
        <w:spacing w:after="0" w:line="237" w:lineRule="auto"/>
        <w:jc w:val="both"/>
        <w:rPr>
          <w:color w:val="auto"/>
        </w:rPr>
      </w:pPr>
      <w:r w:rsidRPr="002F3D69">
        <w:rPr>
          <w:color w:val="auto"/>
        </w:rPr>
        <w:t>In addition</w:t>
      </w:r>
      <w:r w:rsidR="00C30B3B" w:rsidRPr="002F3D69">
        <w:rPr>
          <w:color w:val="auto"/>
        </w:rPr>
        <w:t>,</w:t>
      </w:r>
      <w:r w:rsidRPr="002F3D69">
        <w:rPr>
          <w:color w:val="auto"/>
        </w:rPr>
        <w:t xml:space="preserve"> any accident which requires that the individual concerned be treated by a doctor, dentist, at a hospital</w:t>
      </w:r>
      <w:r w:rsidR="005E13DA">
        <w:rPr>
          <w:color w:val="auto"/>
        </w:rPr>
        <w:t>,</w:t>
      </w:r>
      <w:r w:rsidRPr="002F3D69">
        <w:rPr>
          <w:color w:val="auto"/>
        </w:rPr>
        <w:t xml:space="preserve"> or requires </w:t>
      </w:r>
      <w:r w:rsidR="00C30B3B" w:rsidRPr="002F3D69">
        <w:rPr>
          <w:color w:val="auto"/>
        </w:rPr>
        <w:t>attendance</w:t>
      </w:r>
      <w:r w:rsidRPr="002F3D69">
        <w:rPr>
          <w:color w:val="auto"/>
        </w:rPr>
        <w:t xml:space="preserve"> by</w:t>
      </w:r>
      <w:r w:rsidR="00C30B3B" w:rsidRPr="002F3D69">
        <w:rPr>
          <w:color w:val="auto"/>
        </w:rPr>
        <w:t xml:space="preserve"> any of</w:t>
      </w:r>
      <w:r w:rsidRPr="002F3D69">
        <w:rPr>
          <w:color w:val="auto"/>
        </w:rPr>
        <w:t xml:space="preserve"> the emergency services, must be reported to </w:t>
      </w:r>
      <w:r w:rsidR="00C30B3B" w:rsidRPr="002F3D69">
        <w:rPr>
          <w:color w:val="auto"/>
        </w:rPr>
        <w:t xml:space="preserve">both </w:t>
      </w:r>
      <w:r w:rsidRPr="002F3D69">
        <w:rPr>
          <w:color w:val="auto"/>
        </w:rPr>
        <w:t>Scou</w:t>
      </w:r>
      <w:r w:rsidR="00C30B3B" w:rsidRPr="002F3D69">
        <w:rPr>
          <w:color w:val="auto"/>
        </w:rPr>
        <w:t xml:space="preserve">t Association HQ and to the GSL immediately. </w:t>
      </w:r>
      <w:r w:rsidRPr="002F3D69">
        <w:rPr>
          <w:color w:val="auto"/>
        </w:rPr>
        <w:t>The Scout Association Informat</w:t>
      </w:r>
      <w:r w:rsidR="00C30B3B" w:rsidRPr="002F3D69">
        <w:rPr>
          <w:color w:val="auto"/>
        </w:rPr>
        <w:t xml:space="preserve">ion Centre should be contacted on tel. 0845 3001818.  </w:t>
      </w:r>
      <w:r w:rsidRPr="002F3D69">
        <w:rPr>
          <w:color w:val="auto"/>
        </w:rPr>
        <w:t>Having taken the basic details</w:t>
      </w:r>
      <w:r w:rsidR="00C30B3B" w:rsidRPr="002F3D69">
        <w:rPr>
          <w:color w:val="auto"/>
        </w:rPr>
        <w:t>,</w:t>
      </w:r>
      <w:r w:rsidRPr="002F3D69">
        <w:rPr>
          <w:color w:val="auto"/>
        </w:rPr>
        <w:t xml:space="preserve"> the information centre will issue a</w:t>
      </w:r>
      <w:r w:rsidR="00C30B3B" w:rsidRPr="002F3D69">
        <w:rPr>
          <w:color w:val="auto"/>
        </w:rPr>
        <w:t>n electronic</w:t>
      </w:r>
      <w:r w:rsidRPr="002F3D69">
        <w:rPr>
          <w:color w:val="auto"/>
        </w:rPr>
        <w:t xml:space="preserve"> form which must be completed and </w:t>
      </w:r>
      <w:r w:rsidR="00C30B3B" w:rsidRPr="002F3D69">
        <w:rPr>
          <w:color w:val="auto"/>
        </w:rPr>
        <w:t xml:space="preserve">returned as soon as possible. </w:t>
      </w:r>
      <w:r w:rsidRPr="002F3D69">
        <w:rPr>
          <w:color w:val="auto"/>
        </w:rPr>
        <w:t xml:space="preserve">The entry in the accident book should record that HQ has been informed and a copy of the completed report form passed to the GSL. </w:t>
      </w:r>
    </w:p>
    <w:p w:rsidR="008221E1" w:rsidRDefault="008221E1" w:rsidP="00F83692">
      <w:pPr>
        <w:spacing w:after="0" w:line="240" w:lineRule="auto"/>
        <w:ind w:left="780" w:firstLine="0"/>
        <w:jc w:val="both"/>
      </w:pPr>
    </w:p>
    <w:p w:rsidR="008221E1" w:rsidRDefault="00612D1D" w:rsidP="00E25B8B">
      <w:pPr>
        <w:pStyle w:val="ListParagraph"/>
        <w:numPr>
          <w:ilvl w:val="1"/>
          <w:numId w:val="27"/>
        </w:numPr>
        <w:spacing w:after="0" w:line="237" w:lineRule="auto"/>
        <w:jc w:val="both"/>
      </w:pPr>
      <w:r>
        <w:t>Where a separate accident book has been maintained for an event (such as a camp), it is sufficient to enter a reference to this in the Group Accident Book providing the original record is maintained</w:t>
      </w:r>
      <w:r w:rsidR="00DC45A2">
        <w:t xml:space="preserve"> </w:t>
      </w:r>
      <w:r w:rsidR="00DC45A2" w:rsidRPr="00941502">
        <w:t>securely</w:t>
      </w:r>
      <w:r w:rsidRPr="00941502">
        <w:t>.</w:t>
      </w:r>
      <w:r>
        <w:t xml:space="preserve"> </w:t>
      </w:r>
    </w:p>
    <w:p w:rsidR="008221E1" w:rsidRDefault="008221E1" w:rsidP="00F55BC2">
      <w:pPr>
        <w:spacing w:after="4" w:line="240" w:lineRule="auto"/>
        <w:ind w:left="420" w:firstLine="0"/>
        <w:jc w:val="both"/>
      </w:pPr>
    </w:p>
    <w:p w:rsidR="008221E1" w:rsidRDefault="00612D1D" w:rsidP="00B47DA5">
      <w:pPr>
        <w:pStyle w:val="Heading5"/>
        <w:ind w:left="1440" w:firstLine="0"/>
        <w:jc w:val="both"/>
      </w:pPr>
      <w:r w:rsidRPr="00E25B8B">
        <w:rPr>
          <w:color w:val="538135"/>
          <w:sz w:val="24"/>
          <w:szCs w:val="24"/>
        </w:rPr>
        <w:t xml:space="preserve">First Aid Kits </w:t>
      </w:r>
    </w:p>
    <w:p w:rsidR="008221E1" w:rsidRDefault="00612D1D" w:rsidP="00E25B8B">
      <w:pPr>
        <w:pStyle w:val="ListParagraph"/>
        <w:numPr>
          <w:ilvl w:val="0"/>
          <w:numId w:val="28"/>
        </w:numPr>
        <w:spacing w:after="0" w:line="237" w:lineRule="auto"/>
        <w:jc w:val="both"/>
      </w:pPr>
      <w:r>
        <w:t>A</w:t>
      </w:r>
      <w:r w:rsidR="00CE4B2F">
        <w:t xml:space="preserve"> first Aid kit is </w:t>
      </w:r>
      <w:r w:rsidR="00C30B3B">
        <w:t xml:space="preserve">available in both premises used by the Group. </w:t>
      </w:r>
      <w:r w:rsidR="00CE4B2F">
        <w:t xml:space="preserve">Leaders are responsible for informing the </w:t>
      </w:r>
      <w:r w:rsidR="00C30B3B">
        <w:t>Group Quartermaster</w:t>
      </w:r>
      <w:r w:rsidR="00CE4B2F">
        <w:t xml:space="preserve"> if supplies are low</w:t>
      </w:r>
      <w:r w:rsidR="00312274">
        <w:t xml:space="preserve"> or have become out of date</w:t>
      </w:r>
      <w:r w:rsidR="00CE4B2F">
        <w:t>.</w:t>
      </w:r>
      <w:r>
        <w:t xml:space="preserve">  Where items are used from the kit it would be helpful if this were noted </w:t>
      </w:r>
      <w:r w:rsidR="00DC45A2" w:rsidRPr="00941502">
        <w:t>o</w:t>
      </w:r>
      <w:r w:rsidRPr="00941502">
        <w:t xml:space="preserve">n the accident </w:t>
      </w:r>
      <w:r w:rsidR="00DC45A2" w:rsidRPr="00941502">
        <w:t>pad</w:t>
      </w:r>
      <w:r w:rsidRPr="00941502">
        <w:t>.</w:t>
      </w:r>
      <w:r>
        <w:t xml:space="preserve"> </w:t>
      </w:r>
    </w:p>
    <w:p w:rsidR="008221E1" w:rsidRDefault="008221E1" w:rsidP="00F83692">
      <w:pPr>
        <w:spacing w:after="0" w:line="240" w:lineRule="auto"/>
        <w:ind w:left="780" w:firstLine="0"/>
        <w:jc w:val="both"/>
      </w:pPr>
    </w:p>
    <w:p w:rsidR="008221E1" w:rsidRPr="002F3D69" w:rsidRDefault="00612D1D" w:rsidP="00E25B8B">
      <w:pPr>
        <w:pStyle w:val="ListParagraph"/>
        <w:numPr>
          <w:ilvl w:val="0"/>
          <w:numId w:val="28"/>
        </w:numPr>
        <w:jc w:val="both"/>
        <w:rPr>
          <w:color w:val="auto"/>
        </w:rPr>
      </w:pPr>
      <w:r w:rsidRPr="002F3D69">
        <w:rPr>
          <w:color w:val="auto"/>
        </w:rPr>
        <w:t xml:space="preserve">All sections undertaking an activity out of the </w:t>
      </w:r>
      <w:r w:rsidR="006B783C">
        <w:rPr>
          <w:color w:val="auto"/>
        </w:rPr>
        <w:t>Group Headquarters</w:t>
      </w:r>
      <w:r w:rsidRPr="002F3D69">
        <w:rPr>
          <w:color w:val="auto"/>
        </w:rPr>
        <w:t xml:space="preserve"> should carry a first aid kit</w:t>
      </w:r>
      <w:r w:rsidR="00C30B3B" w:rsidRPr="002F3D69">
        <w:rPr>
          <w:color w:val="auto"/>
        </w:rPr>
        <w:t xml:space="preserve"> with them</w:t>
      </w:r>
      <w:r w:rsidR="00F93E75" w:rsidRPr="002F3D69">
        <w:rPr>
          <w:color w:val="auto"/>
        </w:rPr>
        <w:t xml:space="preserve">. </w:t>
      </w:r>
      <w:r w:rsidRPr="002F3D69">
        <w:rPr>
          <w:color w:val="auto"/>
        </w:rPr>
        <w:t xml:space="preserve">For camps this is </w:t>
      </w:r>
      <w:r w:rsidR="00C30B3B" w:rsidRPr="002F3D69">
        <w:rPr>
          <w:color w:val="auto"/>
        </w:rPr>
        <w:t>mandatory</w:t>
      </w:r>
      <w:r w:rsidRPr="002F3D69">
        <w:rPr>
          <w:color w:val="auto"/>
        </w:rPr>
        <w:t xml:space="preserve">. </w:t>
      </w:r>
    </w:p>
    <w:p w:rsidR="008221E1" w:rsidRDefault="008221E1" w:rsidP="00F55BC2">
      <w:pPr>
        <w:spacing w:after="4" w:line="240" w:lineRule="auto"/>
        <w:ind w:left="420" w:firstLine="0"/>
        <w:jc w:val="both"/>
      </w:pPr>
    </w:p>
    <w:p w:rsidR="008221E1" w:rsidRDefault="00612D1D" w:rsidP="00B47DA5">
      <w:pPr>
        <w:pStyle w:val="Heading5"/>
        <w:ind w:left="1440" w:firstLine="0"/>
        <w:jc w:val="both"/>
      </w:pPr>
      <w:r w:rsidRPr="00E25B8B">
        <w:rPr>
          <w:color w:val="538135"/>
          <w:sz w:val="24"/>
          <w:szCs w:val="24"/>
        </w:rPr>
        <w:t xml:space="preserve">Fire Safety  </w:t>
      </w:r>
    </w:p>
    <w:p w:rsidR="008221E1" w:rsidRDefault="00612D1D" w:rsidP="00E25B8B">
      <w:pPr>
        <w:pStyle w:val="ListParagraph"/>
        <w:numPr>
          <w:ilvl w:val="0"/>
          <w:numId w:val="29"/>
        </w:numPr>
        <w:spacing w:after="0" w:line="240" w:lineRule="auto"/>
        <w:jc w:val="both"/>
      </w:pPr>
      <w:r>
        <w:t>All sections are required to ensure that their members are familiar with the instructions 'in case of fire’ and carry o</w:t>
      </w:r>
      <w:r w:rsidR="00CE4B2F">
        <w:t>ut a fire drill at least twice a year</w:t>
      </w:r>
      <w:r w:rsidR="00C30B3B">
        <w:t xml:space="preserve"> at the premises they use.</w:t>
      </w:r>
    </w:p>
    <w:p w:rsidR="00C30B3B" w:rsidRDefault="00C30B3B" w:rsidP="00F83692">
      <w:pPr>
        <w:pStyle w:val="ListParagraph"/>
        <w:spacing w:after="0" w:line="240" w:lineRule="auto"/>
        <w:ind w:left="1080" w:firstLine="0"/>
        <w:jc w:val="both"/>
      </w:pPr>
    </w:p>
    <w:p w:rsidR="008221E1" w:rsidRDefault="00612D1D" w:rsidP="00E25B8B">
      <w:pPr>
        <w:pStyle w:val="ListParagraph"/>
        <w:numPr>
          <w:ilvl w:val="0"/>
          <w:numId w:val="29"/>
        </w:numPr>
        <w:spacing w:after="0" w:line="237" w:lineRule="auto"/>
        <w:jc w:val="both"/>
      </w:pPr>
      <w:r>
        <w:t>In the event of a fire</w:t>
      </w:r>
      <w:r w:rsidR="00C30B3B">
        <w:t>,</w:t>
      </w:r>
      <w:r>
        <w:t xml:space="preserve"> the priority must always be the safety of the people on the premises particularly th</w:t>
      </w:r>
      <w:r w:rsidR="00C30B3B">
        <w:t xml:space="preserve">e young people. </w:t>
      </w:r>
      <w:r>
        <w:t>The second priority is to call the</w:t>
      </w:r>
      <w:r w:rsidR="00021E67">
        <w:t xml:space="preserve"> fire brigade where necessary. </w:t>
      </w:r>
      <w:r>
        <w:t xml:space="preserve">Only when the person responsible for the meeting or event is certain all people are safe should there be any attempt to extinguish the fire.  This should only be done where the person concerned is sure there is no danger to themselves.    </w:t>
      </w:r>
    </w:p>
    <w:p w:rsidR="008221E1" w:rsidRDefault="008221E1" w:rsidP="00F83692">
      <w:pPr>
        <w:spacing w:after="0" w:line="240" w:lineRule="auto"/>
        <w:ind w:left="780" w:firstLine="0"/>
        <w:jc w:val="both"/>
      </w:pPr>
    </w:p>
    <w:p w:rsidR="008221E1" w:rsidRPr="002F3D69" w:rsidRDefault="00612D1D" w:rsidP="00E25B8B">
      <w:pPr>
        <w:pStyle w:val="ListParagraph"/>
        <w:numPr>
          <w:ilvl w:val="0"/>
          <w:numId w:val="29"/>
        </w:numPr>
        <w:jc w:val="both"/>
        <w:rPr>
          <w:color w:val="auto"/>
        </w:rPr>
      </w:pPr>
      <w:r w:rsidRPr="002F3D69">
        <w:rPr>
          <w:color w:val="auto"/>
        </w:rPr>
        <w:t>Flammable materials such as gas, methylated spirit, paraffin Petrol, Diesel etc are not to be stored in</w:t>
      </w:r>
      <w:r w:rsidR="00021E67" w:rsidRPr="002F3D69">
        <w:rPr>
          <w:color w:val="auto"/>
        </w:rPr>
        <w:t>, or within 3 metres of, any building premises used by the Group</w:t>
      </w:r>
      <w:r w:rsidR="0060370D" w:rsidRPr="002F3D69">
        <w:rPr>
          <w:color w:val="auto"/>
        </w:rPr>
        <w:t>.</w:t>
      </w:r>
    </w:p>
    <w:p w:rsidR="008221E1" w:rsidRDefault="005E13DA" w:rsidP="00F55BC2">
      <w:pPr>
        <w:spacing w:after="4" w:line="240" w:lineRule="auto"/>
        <w:ind w:left="420" w:firstLine="0"/>
        <w:jc w:val="both"/>
      </w:pPr>
      <w:r>
        <w:br w:type="page"/>
      </w:r>
    </w:p>
    <w:p w:rsidR="008221E1" w:rsidRDefault="008221E1" w:rsidP="00F55BC2">
      <w:pPr>
        <w:spacing w:line="240" w:lineRule="auto"/>
        <w:ind w:left="75" w:firstLine="0"/>
        <w:jc w:val="both"/>
        <w:rPr>
          <w:b/>
          <w:sz w:val="28"/>
        </w:rPr>
      </w:pPr>
    </w:p>
    <w:p w:rsidR="008221E1" w:rsidRPr="00522F63" w:rsidRDefault="00612D1D" w:rsidP="008B581C">
      <w:pPr>
        <w:pStyle w:val="Heading5"/>
        <w:numPr>
          <w:ilvl w:val="0"/>
          <w:numId w:val="47"/>
        </w:numPr>
        <w:jc w:val="both"/>
        <w:rPr>
          <w:color w:val="538135"/>
          <w:u w:val="single"/>
        </w:rPr>
      </w:pPr>
      <w:r w:rsidRPr="00522F63">
        <w:rPr>
          <w:color w:val="538135"/>
          <w:u w:val="single"/>
        </w:rPr>
        <w:t xml:space="preserve">Child Protection Policy </w:t>
      </w:r>
    </w:p>
    <w:p w:rsidR="008221E1" w:rsidRDefault="008221E1" w:rsidP="00F55BC2">
      <w:pPr>
        <w:pStyle w:val="ListParagraph"/>
        <w:spacing w:after="0" w:line="240" w:lineRule="auto"/>
        <w:ind w:firstLine="0"/>
        <w:jc w:val="both"/>
      </w:pPr>
    </w:p>
    <w:p w:rsidR="008221E1" w:rsidRPr="009D4267" w:rsidRDefault="006B783C" w:rsidP="00E25B8B">
      <w:pPr>
        <w:pStyle w:val="ListParagraph"/>
        <w:numPr>
          <w:ilvl w:val="1"/>
          <w:numId w:val="31"/>
        </w:numPr>
        <w:jc w:val="both"/>
      </w:pPr>
      <w:r>
        <w:t>The Group will apply the Child Protection P</w:t>
      </w:r>
      <w:r w:rsidR="00612D1D" w:rsidRPr="009D4267">
        <w:t xml:space="preserve">olicy of the Scout Association. </w:t>
      </w:r>
    </w:p>
    <w:p w:rsidR="008221E1" w:rsidRPr="009D4267" w:rsidRDefault="008221E1" w:rsidP="00F83692">
      <w:pPr>
        <w:spacing w:after="0" w:line="240" w:lineRule="auto"/>
        <w:ind w:left="420" w:firstLine="0"/>
        <w:jc w:val="both"/>
      </w:pPr>
    </w:p>
    <w:p w:rsidR="008221E1" w:rsidRPr="009D4267" w:rsidRDefault="00612D1D" w:rsidP="00E25B8B">
      <w:pPr>
        <w:pStyle w:val="ListParagraph"/>
        <w:numPr>
          <w:ilvl w:val="1"/>
          <w:numId w:val="31"/>
        </w:numPr>
        <w:jc w:val="both"/>
      </w:pPr>
      <w:r w:rsidRPr="009D4267">
        <w:t xml:space="preserve">It is </w:t>
      </w:r>
      <w:r w:rsidR="00312274">
        <w:t>the policy of the Group to safe</w:t>
      </w:r>
      <w:r w:rsidRPr="009D4267">
        <w:t xml:space="preserve">guard the welfare of all members by protecting them from physical, sexual and emotional harm. </w:t>
      </w:r>
    </w:p>
    <w:p w:rsidR="008221E1" w:rsidRPr="009D4267" w:rsidRDefault="008221E1" w:rsidP="00F83692">
      <w:pPr>
        <w:spacing w:after="0" w:line="240" w:lineRule="auto"/>
        <w:ind w:left="420" w:firstLine="0"/>
        <w:jc w:val="both"/>
      </w:pPr>
    </w:p>
    <w:p w:rsidR="008221E1" w:rsidRPr="00E25B8B" w:rsidRDefault="00612D1D" w:rsidP="00F83692">
      <w:pPr>
        <w:pStyle w:val="ListParagraph"/>
        <w:ind w:left="1080" w:firstLine="0"/>
        <w:jc w:val="both"/>
        <w:rPr>
          <w:b/>
          <w:i/>
          <w:color w:val="538135"/>
        </w:rPr>
      </w:pPr>
      <w:r w:rsidRPr="00E25B8B">
        <w:rPr>
          <w:b/>
          <w:i/>
          <w:color w:val="538135"/>
        </w:rPr>
        <w:t xml:space="preserve">The Group is committed to: </w:t>
      </w:r>
    </w:p>
    <w:p w:rsidR="008221E1" w:rsidRDefault="008221E1" w:rsidP="00F83692">
      <w:pPr>
        <w:spacing w:after="73" w:line="240" w:lineRule="auto"/>
        <w:ind w:left="420" w:firstLine="0"/>
        <w:jc w:val="both"/>
      </w:pPr>
    </w:p>
    <w:p w:rsidR="008221E1" w:rsidRPr="00021E67" w:rsidRDefault="00612D1D" w:rsidP="00E25B8B">
      <w:pPr>
        <w:pStyle w:val="ListParagraph"/>
        <w:numPr>
          <w:ilvl w:val="1"/>
          <w:numId w:val="31"/>
        </w:numPr>
        <w:jc w:val="both"/>
      </w:pPr>
      <w:proofErr w:type="gramStart"/>
      <w:r>
        <w:t>taking into account</w:t>
      </w:r>
      <w:proofErr w:type="gramEnd"/>
      <w:r>
        <w:t xml:space="preserve"> in all its considerations and activities the interests and well-being of young people;</w:t>
      </w:r>
      <w:r w:rsidRPr="004128AF">
        <w:rPr>
          <w:b/>
          <w:sz w:val="28"/>
        </w:rPr>
        <w:t xml:space="preserve"> </w:t>
      </w:r>
    </w:p>
    <w:p w:rsidR="00021E67" w:rsidRDefault="00021E67" w:rsidP="00F83692">
      <w:pPr>
        <w:pStyle w:val="ListParagraph"/>
        <w:ind w:firstLine="0"/>
        <w:jc w:val="both"/>
      </w:pPr>
    </w:p>
    <w:p w:rsidR="008221E1" w:rsidRPr="00021E67" w:rsidRDefault="00612D1D" w:rsidP="00E25B8B">
      <w:pPr>
        <w:pStyle w:val="ListParagraph"/>
        <w:numPr>
          <w:ilvl w:val="1"/>
          <w:numId w:val="31"/>
        </w:numPr>
        <w:jc w:val="both"/>
      </w:pPr>
      <w:r>
        <w:t>respecting the rights, wishes and feelings of the young people with whom it is working;</w:t>
      </w:r>
      <w:r w:rsidR="00F83692">
        <w:rPr>
          <w:b/>
          <w:sz w:val="28"/>
        </w:rPr>
        <w:t xml:space="preserve"> </w:t>
      </w:r>
      <w:r>
        <w:t>taking all reasonable practicable steps to protect them from physical sexual and emotional abuse;</w:t>
      </w:r>
      <w:r w:rsidRPr="004128AF">
        <w:rPr>
          <w:b/>
          <w:sz w:val="28"/>
        </w:rPr>
        <w:t xml:space="preserve"> </w:t>
      </w:r>
    </w:p>
    <w:p w:rsidR="00021E67" w:rsidRDefault="00021E67" w:rsidP="00F83692">
      <w:pPr>
        <w:pStyle w:val="ListParagraph"/>
        <w:ind w:left="1070" w:firstLine="0"/>
      </w:pPr>
    </w:p>
    <w:p w:rsidR="008221E1" w:rsidRDefault="00612D1D" w:rsidP="00E25B8B">
      <w:pPr>
        <w:pStyle w:val="ListParagraph"/>
        <w:numPr>
          <w:ilvl w:val="1"/>
          <w:numId w:val="31"/>
        </w:numPr>
        <w:jc w:val="both"/>
      </w:pPr>
      <w:r>
        <w:t>promoting the welfare of young people and their protection within a relationship of trust.</w:t>
      </w:r>
      <w:r w:rsidRPr="004128AF">
        <w:rPr>
          <w:b/>
          <w:sz w:val="28"/>
        </w:rPr>
        <w:t xml:space="preserve"> </w:t>
      </w:r>
    </w:p>
    <w:p w:rsidR="008221E1" w:rsidRDefault="008221E1" w:rsidP="00F83692">
      <w:pPr>
        <w:spacing w:after="0" w:line="240" w:lineRule="auto"/>
        <w:ind w:left="420" w:firstLine="0"/>
        <w:jc w:val="both"/>
      </w:pPr>
    </w:p>
    <w:p w:rsidR="008221E1" w:rsidRDefault="00612D1D" w:rsidP="00E25B8B">
      <w:pPr>
        <w:pStyle w:val="ListParagraph"/>
        <w:numPr>
          <w:ilvl w:val="1"/>
          <w:numId w:val="31"/>
        </w:numPr>
        <w:jc w:val="both"/>
      </w:pPr>
      <w:r>
        <w:t xml:space="preserve">All adults aged 18 and over within the Group are responsible for the operation of the Group's protection policy. </w:t>
      </w:r>
    </w:p>
    <w:p w:rsidR="008221E1" w:rsidRDefault="008221E1" w:rsidP="00F83692">
      <w:pPr>
        <w:spacing w:after="0" w:line="240" w:lineRule="auto"/>
        <w:ind w:left="420" w:firstLine="0"/>
        <w:jc w:val="both"/>
      </w:pPr>
    </w:p>
    <w:p w:rsidR="008221E1" w:rsidRPr="00E25B8B" w:rsidRDefault="00612D1D" w:rsidP="00F83692">
      <w:pPr>
        <w:pStyle w:val="ListParagraph"/>
        <w:ind w:left="1080" w:firstLine="0"/>
        <w:jc w:val="both"/>
        <w:rPr>
          <w:b/>
          <w:i/>
          <w:color w:val="538135"/>
        </w:rPr>
      </w:pPr>
      <w:r w:rsidRPr="00E25B8B">
        <w:rPr>
          <w:b/>
          <w:i/>
          <w:color w:val="538135"/>
        </w:rPr>
        <w:t xml:space="preserve">It is the responsibility of all adults to ensure that: </w:t>
      </w:r>
    </w:p>
    <w:p w:rsidR="008221E1" w:rsidRDefault="008221E1" w:rsidP="00F83692">
      <w:pPr>
        <w:spacing w:after="11" w:line="240" w:lineRule="auto"/>
        <w:ind w:left="420" w:firstLine="0"/>
        <w:jc w:val="both"/>
      </w:pPr>
    </w:p>
    <w:p w:rsidR="008221E1" w:rsidRDefault="00612D1D" w:rsidP="00E25B8B">
      <w:pPr>
        <w:pStyle w:val="ListParagraph"/>
        <w:numPr>
          <w:ilvl w:val="1"/>
          <w:numId w:val="31"/>
        </w:numPr>
        <w:jc w:val="both"/>
      </w:pPr>
      <w:r>
        <w:t xml:space="preserve">their behaviour is appropriate </w:t>
      </w:r>
      <w:proofErr w:type="gramStart"/>
      <w:r>
        <w:t>at all times</w:t>
      </w:r>
      <w:proofErr w:type="gramEnd"/>
      <w:r>
        <w:t xml:space="preserve">; </w:t>
      </w:r>
    </w:p>
    <w:p w:rsidR="00EA5F42" w:rsidRDefault="00EA5F42" w:rsidP="00F83692">
      <w:pPr>
        <w:pStyle w:val="ListParagraph"/>
        <w:ind w:left="1080" w:firstLine="0"/>
        <w:jc w:val="both"/>
      </w:pPr>
    </w:p>
    <w:p w:rsidR="008221E1" w:rsidRDefault="00612D1D" w:rsidP="00E25B8B">
      <w:pPr>
        <w:pStyle w:val="ListParagraph"/>
        <w:numPr>
          <w:ilvl w:val="1"/>
          <w:numId w:val="31"/>
        </w:numPr>
        <w:jc w:val="both"/>
      </w:pPr>
      <w:r>
        <w:t xml:space="preserve">they observe the rules established for the safety and security of young people and set out in the guidelines 'Young People First'; they follow the procedures following suspicion, disclosure or allegation of child abuse; they recognise the position of trust in which they have been placed; in every respect, the relationships they form with the young people under their care are appropriate. </w:t>
      </w:r>
    </w:p>
    <w:p w:rsidR="008221E1" w:rsidRDefault="008221E1" w:rsidP="00F83692">
      <w:pPr>
        <w:spacing w:after="0" w:line="240" w:lineRule="auto"/>
        <w:ind w:left="420" w:firstLine="0"/>
        <w:jc w:val="both"/>
      </w:pPr>
    </w:p>
    <w:p w:rsidR="0060370D" w:rsidRDefault="00612D1D" w:rsidP="00E25B8B">
      <w:pPr>
        <w:pStyle w:val="ListParagraph"/>
        <w:numPr>
          <w:ilvl w:val="1"/>
          <w:numId w:val="31"/>
        </w:numPr>
        <w:jc w:val="both"/>
      </w:pPr>
      <w:r>
        <w:t xml:space="preserve">The Group Scout Leader must be satisfied that all those who assist in the Group are 'fit and proper' persons to carry out the tasks given and are aware of their responsibilities under the Group's child protection policy.  In accordance with Scout Association policy all adult members </w:t>
      </w:r>
      <w:r w:rsidR="00CD2CEE" w:rsidRPr="00BE3F70">
        <w:rPr>
          <w:color w:val="auto"/>
        </w:rPr>
        <w:t>who will be in contact with young people</w:t>
      </w:r>
      <w:r w:rsidR="00CD2CEE">
        <w:t xml:space="preserve"> </w:t>
      </w:r>
      <w:r>
        <w:t xml:space="preserve">will be checked with Scout HQ and the Criminal Records Agency.  </w:t>
      </w:r>
      <w:r w:rsidR="005640A3">
        <w:t>This is known as a DBS Check.</w:t>
      </w:r>
      <w:r>
        <w:t xml:space="preserve"> </w:t>
      </w:r>
    </w:p>
    <w:p w:rsidR="00CD2CEE" w:rsidRDefault="00CD2CEE" w:rsidP="00CD2CEE">
      <w:pPr>
        <w:pStyle w:val="ListParagraph"/>
      </w:pPr>
    </w:p>
    <w:p w:rsidR="00CD2CEE" w:rsidRPr="00BE3F70" w:rsidRDefault="00CD2CEE" w:rsidP="00E25B8B">
      <w:pPr>
        <w:pStyle w:val="ListParagraph"/>
        <w:numPr>
          <w:ilvl w:val="1"/>
          <w:numId w:val="31"/>
        </w:numPr>
        <w:jc w:val="both"/>
        <w:rPr>
          <w:color w:val="auto"/>
        </w:rPr>
      </w:pPr>
      <w:r w:rsidRPr="00BE3F70">
        <w:rPr>
          <w:color w:val="auto"/>
        </w:rPr>
        <w:t xml:space="preserve">Occasional parent helpers who attend an event or camp involving an overnight stay </w:t>
      </w:r>
      <w:r w:rsidR="007B4796" w:rsidRPr="00BE3F70">
        <w:rPr>
          <w:color w:val="auto"/>
        </w:rPr>
        <w:t xml:space="preserve">where young people are present </w:t>
      </w:r>
      <w:r w:rsidRPr="00BE3F70">
        <w:rPr>
          <w:color w:val="auto"/>
        </w:rPr>
        <w:t>will also be required to undergo a DBS Check BEFORE attending the event or camp.</w:t>
      </w:r>
    </w:p>
    <w:p w:rsidR="0060370D" w:rsidRDefault="0060370D" w:rsidP="00F83692">
      <w:pPr>
        <w:ind w:left="345" w:firstLine="0"/>
        <w:jc w:val="both"/>
      </w:pPr>
    </w:p>
    <w:p w:rsidR="00E501AB" w:rsidRDefault="0060370D" w:rsidP="00E25B8B">
      <w:pPr>
        <w:pStyle w:val="ListParagraph"/>
        <w:numPr>
          <w:ilvl w:val="1"/>
          <w:numId w:val="31"/>
        </w:numPr>
        <w:jc w:val="both"/>
        <w:rPr>
          <w:color w:val="0D0D0D"/>
        </w:rPr>
      </w:pPr>
      <w:r w:rsidRPr="005E5ADF">
        <w:rPr>
          <w:color w:val="0D0D0D"/>
        </w:rPr>
        <w:t xml:space="preserve">Leaders should restrict communications on Scouting matters between leaders to the </w:t>
      </w:r>
      <w:r w:rsidR="005E13DA">
        <w:rPr>
          <w:color w:val="0D0D0D"/>
        </w:rPr>
        <w:t>closed G</w:t>
      </w:r>
      <w:r w:rsidR="00E501AB">
        <w:rPr>
          <w:color w:val="0D0D0D"/>
        </w:rPr>
        <w:t>roup</w:t>
      </w:r>
      <w:r w:rsidR="00B27FE0">
        <w:rPr>
          <w:color w:val="0D0D0D"/>
        </w:rPr>
        <w:t xml:space="preserve"> Leader </w:t>
      </w:r>
      <w:proofErr w:type="spellStart"/>
      <w:r w:rsidR="00B27FE0">
        <w:rPr>
          <w:color w:val="0D0D0D"/>
        </w:rPr>
        <w:t>f</w:t>
      </w:r>
      <w:r w:rsidRPr="005E5ADF">
        <w:rPr>
          <w:color w:val="0D0D0D"/>
        </w:rPr>
        <w:t>acebook</w:t>
      </w:r>
      <w:proofErr w:type="spellEnd"/>
      <w:r w:rsidRPr="005E5ADF">
        <w:rPr>
          <w:color w:val="0D0D0D"/>
        </w:rPr>
        <w:t xml:space="preserve"> page only, and not use the general Group </w:t>
      </w:r>
      <w:proofErr w:type="spellStart"/>
      <w:r w:rsidRPr="005E5ADF">
        <w:rPr>
          <w:color w:val="0D0D0D"/>
        </w:rPr>
        <w:t>facebook</w:t>
      </w:r>
      <w:proofErr w:type="spellEnd"/>
      <w:r w:rsidRPr="005E5ADF">
        <w:rPr>
          <w:color w:val="0D0D0D"/>
        </w:rPr>
        <w:t xml:space="preserve"> page for inter-lea</w:t>
      </w:r>
      <w:r w:rsidR="00B27FE0">
        <w:rPr>
          <w:color w:val="0D0D0D"/>
        </w:rPr>
        <w:t xml:space="preserve">der communication. The general </w:t>
      </w:r>
      <w:proofErr w:type="spellStart"/>
      <w:r w:rsidR="00B27FE0">
        <w:rPr>
          <w:color w:val="0D0D0D"/>
        </w:rPr>
        <w:t>f</w:t>
      </w:r>
      <w:r w:rsidRPr="005E5ADF">
        <w:rPr>
          <w:color w:val="0D0D0D"/>
        </w:rPr>
        <w:t>acebook</w:t>
      </w:r>
      <w:proofErr w:type="spellEnd"/>
      <w:r w:rsidRPr="005E5ADF">
        <w:rPr>
          <w:color w:val="0D0D0D"/>
        </w:rPr>
        <w:t xml:space="preserve"> page should be used for general communication </w:t>
      </w:r>
      <w:r w:rsidR="00E501AB">
        <w:rPr>
          <w:color w:val="0D0D0D"/>
        </w:rPr>
        <w:t>with, and between,</w:t>
      </w:r>
      <w:r w:rsidRPr="005E5ADF">
        <w:rPr>
          <w:color w:val="0D0D0D"/>
        </w:rPr>
        <w:t xml:space="preserve"> Parents. </w:t>
      </w:r>
    </w:p>
    <w:p w:rsidR="00E501AB" w:rsidRDefault="00E501AB" w:rsidP="00E501AB">
      <w:pPr>
        <w:pStyle w:val="ListParagraph"/>
        <w:rPr>
          <w:color w:val="0D0D0D"/>
        </w:rPr>
      </w:pPr>
    </w:p>
    <w:p w:rsidR="008221E1" w:rsidRPr="005E5ADF" w:rsidRDefault="0060370D" w:rsidP="00E25B8B">
      <w:pPr>
        <w:pStyle w:val="ListParagraph"/>
        <w:numPr>
          <w:ilvl w:val="1"/>
          <w:numId w:val="31"/>
        </w:numPr>
        <w:jc w:val="both"/>
        <w:rPr>
          <w:color w:val="0D0D0D"/>
        </w:rPr>
      </w:pPr>
      <w:r w:rsidRPr="005E5ADF">
        <w:rPr>
          <w:color w:val="0D0D0D"/>
        </w:rPr>
        <w:t>No private e-mail or chat room conve</w:t>
      </w:r>
      <w:r w:rsidR="004128AF" w:rsidRPr="005E5ADF">
        <w:rPr>
          <w:color w:val="0D0D0D"/>
        </w:rPr>
        <w:t xml:space="preserve">rsations </w:t>
      </w:r>
      <w:r w:rsidR="00312274">
        <w:rPr>
          <w:color w:val="0D0D0D"/>
        </w:rPr>
        <w:t>are permitted between any L</w:t>
      </w:r>
      <w:r w:rsidR="00E501AB">
        <w:rPr>
          <w:color w:val="0D0D0D"/>
        </w:rPr>
        <w:t>eader and</w:t>
      </w:r>
      <w:r w:rsidR="004128AF" w:rsidRPr="005E5ADF">
        <w:rPr>
          <w:color w:val="0D0D0D"/>
        </w:rPr>
        <w:t xml:space="preserve"> any child at all. </w:t>
      </w:r>
      <w:r w:rsidR="00E501AB">
        <w:rPr>
          <w:color w:val="0D0D0D"/>
        </w:rPr>
        <w:t xml:space="preserve">If an </w:t>
      </w:r>
      <w:r w:rsidR="00BE3F70">
        <w:rPr>
          <w:color w:val="0D0D0D"/>
        </w:rPr>
        <w:t>e</w:t>
      </w:r>
      <w:r w:rsidR="00E501AB">
        <w:rPr>
          <w:color w:val="0D0D0D"/>
        </w:rPr>
        <w:t>-</w:t>
      </w:r>
      <w:r w:rsidRPr="005E5ADF">
        <w:rPr>
          <w:color w:val="0D0D0D"/>
        </w:rPr>
        <w:t xml:space="preserve">mail </w:t>
      </w:r>
      <w:r w:rsidR="00E501AB">
        <w:rPr>
          <w:color w:val="0D0D0D"/>
        </w:rPr>
        <w:t xml:space="preserve">communication is </w:t>
      </w:r>
      <w:proofErr w:type="gramStart"/>
      <w:r w:rsidRPr="005E5ADF">
        <w:rPr>
          <w:color w:val="0D0D0D"/>
        </w:rPr>
        <w:t>absolutely necessary</w:t>
      </w:r>
      <w:proofErr w:type="gramEnd"/>
      <w:r w:rsidR="00E501AB">
        <w:rPr>
          <w:color w:val="0D0D0D"/>
        </w:rPr>
        <w:t>, then the e-mail MUST be sent to the parent/guardian for onward communication with the young person</w:t>
      </w:r>
      <w:r w:rsidRPr="005E5ADF">
        <w:rPr>
          <w:color w:val="0D0D0D"/>
        </w:rPr>
        <w:t xml:space="preserve">. </w:t>
      </w:r>
      <w:r w:rsidR="00612D1D" w:rsidRPr="005E5ADF">
        <w:rPr>
          <w:color w:val="0D0D0D"/>
        </w:rPr>
        <w:t xml:space="preserve">  </w:t>
      </w:r>
    </w:p>
    <w:p w:rsidR="008221E1" w:rsidRDefault="008221E1" w:rsidP="00F83692">
      <w:pPr>
        <w:spacing w:after="6" w:line="240" w:lineRule="auto"/>
        <w:ind w:left="435" w:firstLine="0"/>
        <w:jc w:val="both"/>
      </w:pPr>
    </w:p>
    <w:p w:rsidR="008221E1" w:rsidRPr="00E25B8B" w:rsidRDefault="00612D1D" w:rsidP="008B581C">
      <w:pPr>
        <w:pStyle w:val="Heading5"/>
        <w:numPr>
          <w:ilvl w:val="0"/>
          <w:numId w:val="47"/>
        </w:numPr>
        <w:jc w:val="both"/>
        <w:rPr>
          <w:color w:val="538135"/>
          <w:szCs w:val="28"/>
          <w:u w:val="single"/>
        </w:rPr>
      </w:pPr>
      <w:r w:rsidRPr="00E25B8B">
        <w:rPr>
          <w:color w:val="538135"/>
          <w:szCs w:val="28"/>
          <w:u w:val="single"/>
        </w:rPr>
        <w:t>Complaint</w:t>
      </w:r>
      <w:r w:rsidR="00AC10B5" w:rsidRPr="00E25B8B">
        <w:rPr>
          <w:color w:val="538135"/>
          <w:szCs w:val="28"/>
          <w:u w:val="single"/>
        </w:rPr>
        <w:t xml:space="preserve"> procedure</w:t>
      </w:r>
      <w:r w:rsidRPr="00E25B8B">
        <w:rPr>
          <w:color w:val="538135"/>
          <w:szCs w:val="28"/>
          <w:u w:val="single"/>
        </w:rPr>
        <w:t xml:space="preserve">s: </w:t>
      </w:r>
    </w:p>
    <w:p w:rsidR="008221E1" w:rsidRDefault="008221E1" w:rsidP="00F83692">
      <w:pPr>
        <w:spacing w:after="0" w:line="240" w:lineRule="auto"/>
        <w:ind w:left="435" w:firstLine="0"/>
        <w:jc w:val="both"/>
      </w:pPr>
    </w:p>
    <w:p w:rsidR="008221E1" w:rsidRPr="008F30D3" w:rsidRDefault="00612D1D" w:rsidP="00E25B8B">
      <w:pPr>
        <w:pStyle w:val="ListParagraph"/>
        <w:numPr>
          <w:ilvl w:val="0"/>
          <w:numId w:val="33"/>
        </w:numPr>
        <w:spacing w:after="7" w:line="241" w:lineRule="auto"/>
        <w:ind w:left="1440"/>
        <w:jc w:val="both"/>
      </w:pPr>
      <w:r w:rsidRPr="008F30D3">
        <w:t>Current S</w:t>
      </w:r>
      <w:r w:rsidR="005E13DA">
        <w:t xml:space="preserve">cout </w:t>
      </w:r>
      <w:r w:rsidRPr="008F30D3">
        <w:t>A</w:t>
      </w:r>
      <w:r w:rsidR="005E13DA">
        <w:t>ssociation</w:t>
      </w:r>
      <w:r w:rsidRPr="008F30D3">
        <w:t xml:space="preserve"> Factsheets will provide the course of action to be taken. Chapter 15 of POR provide</w:t>
      </w:r>
      <w:r w:rsidR="00021E67">
        <w:t>s</w:t>
      </w:r>
      <w:r w:rsidRPr="008F30D3">
        <w:t xml:space="preserve"> all information in how to deal with complaints. </w:t>
      </w:r>
    </w:p>
    <w:p w:rsidR="0060370D" w:rsidRPr="008F30D3" w:rsidRDefault="0060370D" w:rsidP="00E501AB">
      <w:pPr>
        <w:spacing w:after="7" w:line="241" w:lineRule="auto"/>
        <w:ind w:left="-15" w:firstLine="0"/>
        <w:jc w:val="both"/>
      </w:pPr>
    </w:p>
    <w:p w:rsidR="008221E1" w:rsidRPr="008F30D3" w:rsidRDefault="00612D1D" w:rsidP="00E25B8B">
      <w:pPr>
        <w:pStyle w:val="ListParagraph"/>
        <w:numPr>
          <w:ilvl w:val="0"/>
          <w:numId w:val="33"/>
        </w:numPr>
        <w:spacing w:after="0" w:line="234" w:lineRule="auto"/>
        <w:ind w:left="1440"/>
        <w:jc w:val="both"/>
      </w:pPr>
      <w:r w:rsidRPr="008F30D3">
        <w:lastRenderedPageBreak/>
        <w:t>Concerns and issues raised by parents about weekly me</w:t>
      </w:r>
      <w:r w:rsidR="00312274">
        <w:t>etings should be raised to the S</w:t>
      </w:r>
      <w:r w:rsidRPr="008F30D3">
        <w:t>ection leader</w:t>
      </w:r>
      <w:r w:rsidR="0060370D" w:rsidRPr="008F30D3">
        <w:t>.</w:t>
      </w:r>
      <w:r w:rsidRPr="008F30D3">
        <w:t xml:space="preserve"> If this is not suitable</w:t>
      </w:r>
      <w:r w:rsidR="00312274">
        <w:t>,</w:t>
      </w:r>
      <w:r w:rsidRPr="008F30D3">
        <w:t xml:space="preserve"> or parties involved are not able to resolve the issue</w:t>
      </w:r>
      <w:r w:rsidR="00312274">
        <w:t>,</w:t>
      </w:r>
      <w:r w:rsidRPr="008F30D3">
        <w:t xml:space="preserve"> then complaints should be made in writing</w:t>
      </w:r>
      <w:r w:rsidR="0060370D" w:rsidRPr="008F30D3">
        <w:t>/email</w:t>
      </w:r>
      <w:r w:rsidRPr="008F30D3">
        <w:t xml:space="preserve"> to the Group Scout Leader. </w:t>
      </w:r>
    </w:p>
    <w:p w:rsidR="008221E1" w:rsidRPr="008F30D3" w:rsidRDefault="008221E1" w:rsidP="00E501AB">
      <w:pPr>
        <w:spacing w:after="0" w:line="240" w:lineRule="auto"/>
        <w:ind w:left="480" w:firstLine="0"/>
        <w:jc w:val="both"/>
      </w:pPr>
    </w:p>
    <w:p w:rsidR="008221E1" w:rsidRPr="008F30D3" w:rsidRDefault="00612D1D" w:rsidP="00E25B8B">
      <w:pPr>
        <w:pStyle w:val="ListParagraph"/>
        <w:numPr>
          <w:ilvl w:val="0"/>
          <w:numId w:val="33"/>
        </w:numPr>
        <w:spacing w:after="7" w:line="241" w:lineRule="auto"/>
        <w:ind w:left="1440"/>
        <w:jc w:val="both"/>
      </w:pPr>
      <w:r w:rsidRPr="008F30D3">
        <w:t>An inve</w:t>
      </w:r>
      <w:r w:rsidR="0060370D" w:rsidRPr="008F30D3">
        <w:t>stigation will take place and</w:t>
      </w:r>
      <w:r w:rsidR="00021E67">
        <w:t>,</w:t>
      </w:r>
      <w:r w:rsidR="0060370D" w:rsidRPr="008F30D3">
        <w:t xml:space="preserve"> if necessary</w:t>
      </w:r>
      <w:r w:rsidR="00021E67">
        <w:t>,</w:t>
      </w:r>
      <w:r w:rsidR="0060370D" w:rsidRPr="008F30D3">
        <w:t xml:space="preserve"> </w:t>
      </w:r>
      <w:r w:rsidR="00021E67">
        <w:t>advice from the</w:t>
      </w:r>
      <w:r w:rsidR="005E13DA">
        <w:t xml:space="preserve"> District Commissioner, County C</w:t>
      </w:r>
      <w:r w:rsidRPr="008F30D3">
        <w:t xml:space="preserve">ommissioner and / or The Scout Association will be sought.  </w:t>
      </w:r>
    </w:p>
    <w:p w:rsidR="008221E1" w:rsidRPr="008F30D3" w:rsidRDefault="008221E1" w:rsidP="00E501AB">
      <w:pPr>
        <w:spacing w:after="0" w:line="240" w:lineRule="auto"/>
        <w:ind w:left="420" w:firstLine="0"/>
        <w:jc w:val="both"/>
      </w:pPr>
    </w:p>
    <w:p w:rsidR="008221E1" w:rsidRPr="008F30D3" w:rsidRDefault="00AC10B5" w:rsidP="00E25B8B">
      <w:pPr>
        <w:pStyle w:val="ListParagraph"/>
        <w:numPr>
          <w:ilvl w:val="0"/>
          <w:numId w:val="33"/>
        </w:numPr>
        <w:spacing w:after="7" w:line="241" w:lineRule="auto"/>
        <w:ind w:left="1440"/>
        <w:jc w:val="both"/>
      </w:pPr>
      <w:r>
        <w:t>T</w:t>
      </w:r>
      <w:r w:rsidR="00612D1D" w:rsidRPr="008F30D3">
        <w:t xml:space="preserve">he GSL will </w:t>
      </w:r>
      <w:r>
        <w:t xml:space="preserve">generally </w:t>
      </w:r>
      <w:r w:rsidR="00612D1D" w:rsidRPr="008F30D3">
        <w:t xml:space="preserve">aim to complete and finalise a complaint within 4 weeks and keep all parties notified of progress. </w:t>
      </w:r>
    </w:p>
    <w:p w:rsidR="008221E1" w:rsidRDefault="008221E1" w:rsidP="00E501AB">
      <w:pPr>
        <w:spacing w:after="6" w:line="240" w:lineRule="auto"/>
        <w:ind w:left="432" w:firstLine="0"/>
        <w:jc w:val="both"/>
      </w:pPr>
    </w:p>
    <w:p w:rsidR="008221E1" w:rsidRDefault="008221E1" w:rsidP="00F55BC2">
      <w:pPr>
        <w:spacing w:after="6" w:line="240" w:lineRule="auto"/>
        <w:ind w:left="240" w:firstLine="0"/>
        <w:jc w:val="both"/>
      </w:pPr>
    </w:p>
    <w:p w:rsidR="008221E1" w:rsidRPr="00E25B8B" w:rsidRDefault="00612D1D" w:rsidP="008B581C">
      <w:pPr>
        <w:pStyle w:val="Heading2"/>
        <w:numPr>
          <w:ilvl w:val="0"/>
          <w:numId w:val="48"/>
        </w:numPr>
        <w:jc w:val="both"/>
        <w:rPr>
          <w:color w:val="538135"/>
        </w:rPr>
      </w:pPr>
      <w:r w:rsidRPr="00E25B8B">
        <w:rPr>
          <w:color w:val="538135"/>
          <w:sz w:val="28"/>
          <w:szCs w:val="28"/>
          <w:u w:val="single"/>
        </w:rPr>
        <w:t>Group Website</w:t>
      </w:r>
      <w:r w:rsidRPr="00E25B8B">
        <w:rPr>
          <w:b w:val="0"/>
          <w:color w:val="538135"/>
          <w:sz w:val="28"/>
          <w:szCs w:val="28"/>
          <w:u w:val="single"/>
          <w:vertAlign w:val="subscript"/>
        </w:rPr>
        <w:t xml:space="preserve"> </w:t>
      </w:r>
      <w:r w:rsidRPr="00E25B8B">
        <w:rPr>
          <w:color w:val="538135"/>
          <w:sz w:val="28"/>
          <w:szCs w:val="28"/>
        </w:rPr>
        <w:t xml:space="preserve"> </w:t>
      </w:r>
    </w:p>
    <w:p w:rsidR="008221E1" w:rsidRDefault="008221E1" w:rsidP="00F55BC2">
      <w:pPr>
        <w:spacing w:after="0" w:line="240" w:lineRule="auto"/>
        <w:ind w:left="120" w:firstLine="0"/>
        <w:jc w:val="both"/>
      </w:pPr>
    </w:p>
    <w:p w:rsidR="008221E1" w:rsidRDefault="00612D1D" w:rsidP="00E25B8B">
      <w:pPr>
        <w:pStyle w:val="ListParagraph"/>
        <w:numPr>
          <w:ilvl w:val="0"/>
          <w:numId w:val="35"/>
        </w:numPr>
        <w:ind w:left="1440"/>
        <w:jc w:val="both"/>
      </w:pPr>
      <w:r>
        <w:t xml:space="preserve">The Group website </w:t>
      </w:r>
      <w:r w:rsidR="0060370D">
        <w:t xml:space="preserve">is </w:t>
      </w:r>
      <w:hyperlink r:id="rId9" w:history="1">
        <w:r w:rsidR="001E5E1B" w:rsidRPr="00CE3264">
          <w:rPr>
            <w:rStyle w:val="Hyperlink"/>
          </w:rPr>
          <w:t>www.ashgreenscouts.org.uk</w:t>
        </w:r>
      </w:hyperlink>
      <w:r w:rsidR="00CD19F9">
        <w:t>.</w:t>
      </w:r>
      <w:r w:rsidR="00312274">
        <w:t xml:space="preserve"> </w:t>
      </w:r>
      <w:r>
        <w:t xml:space="preserve">The </w:t>
      </w:r>
      <w:r w:rsidR="0060370D">
        <w:t xml:space="preserve">website is maintained by the current </w:t>
      </w:r>
      <w:r w:rsidR="00312274">
        <w:t>Webmaster</w:t>
      </w:r>
      <w:r w:rsidR="0060370D">
        <w:t xml:space="preserve"> and overseen by the GEC</w:t>
      </w:r>
      <w:r w:rsidR="00A23B2D">
        <w:t>,</w:t>
      </w:r>
      <w:r w:rsidR="0060370D">
        <w:t xml:space="preserve"> Chair and GSL.</w:t>
      </w:r>
      <w:r w:rsidR="00021E67">
        <w:t xml:space="preserve"> </w:t>
      </w:r>
      <w:r>
        <w:t xml:space="preserve">The aim of the website is to advertise the Group and its activities both to members and potential members. </w:t>
      </w:r>
    </w:p>
    <w:p w:rsidR="008221E1" w:rsidRDefault="008221E1" w:rsidP="00E501AB">
      <w:pPr>
        <w:spacing w:after="0" w:line="240" w:lineRule="auto"/>
        <w:ind w:left="780" w:firstLine="0"/>
        <w:jc w:val="both"/>
      </w:pPr>
    </w:p>
    <w:p w:rsidR="008221E1" w:rsidRDefault="00612D1D" w:rsidP="00E25B8B">
      <w:pPr>
        <w:pStyle w:val="ListParagraph"/>
        <w:numPr>
          <w:ilvl w:val="0"/>
          <w:numId w:val="35"/>
        </w:numPr>
        <w:ind w:left="1440"/>
        <w:jc w:val="both"/>
      </w:pPr>
      <w:r>
        <w:t>No personal</w:t>
      </w:r>
      <w:r w:rsidR="005E13DA">
        <w:t xml:space="preserve"> telephone numbers or personal e</w:t>
      </w:r>
      <w:r>
        <w:t xml:space="preserve">-mail addresses are to be published on the site. The site </w:t>
      </w:r>
      <w:proofErr w:type="gramStart"/>
      <w:r>
        <w:t>has the</w:t>
      </w:r>
      <w:r w:rsidR="005E13DA">
        <w:t xml:space="preserve"> ability to</w:t>
      </w:r>
      <w:proofErr w:type="gramEnd"/>
      <w:r w:rsidR="005E13DA">
        <w:t xml:space="preserve"> make use of linked e</w:t>
      </w:r>
      <w:r>
        <w:t xml:space="preserve">-mail addresses. </w:t>
      </w:r>
    </w:p>
    <w:p w:rsidR="008221E1" w:rsidRDefault="008221E1" w:rsidP="00E501AB">
      <w:pPr>
        <w:spacing w:after="0" w:line="240" w:lineRule="auto"/>
        <w:ind w:left="780" w:firstLine="0"/>
        <w:jc w:val="both"/>
      </w:pPr>
    </w:p>
    <w:p w:rsidR="008221E1" w:rsidRDefault="00612D1D" w:rsidP="00E25B8B">
      <w:pPr>
        <w:pStyle w:val="ListParagraph"/>
        <w:numPr>
          <w:ilvl w:val="0"/>
          <w:numId w:val="35"/>
        </w:numPr>
        <w:ind w:left="1440"/>
        <w:jc w:val="both"/>
      </w:pPr>
      <w:r>
        <w:t xml:space="preserve">Enquiries for membership etc. will be forwarded </w:t>
      </w:r>
      <w:r w:rsidR="00312274">
        <w:t xml:space="preserve">directly </w:t>
      </w:r>
      <w:r>
        <w:t xml:space="preserve">to the GSL. </w:t>
      </w:r>
    </w:p>
    <w:p w:rsidR="008221E1" w:rsidRDefault="008221E1" w:rsidP="00E501AB">
      <w:pPr>
        <w:spacing w:after="0" w:line="240" w:lineRule="auto"/>
        <w:ind w:left="780" w:firstLine="0"/>
        <w:jc w:val="both"/>
      </w:pPr>
    </w:p>
    <w:p w:rsidR="008221E1" w:rsidRDefault="00612D1D" w:rsidP="00E25B8B">
      <w:pPr>
        <w:pStyle w:val="ListParagraph"/>
        <w:numPr>
          <w:ilvl w:val="0"/>
          <w:numId w:val="35"/>
        </w:numPr>
        <w:ind w:left="1440"/>
        <w:jc w:val="both"/>
      </w:pPr>
      <w:r>
        <w:t xml:space="preserve">No pictures of named </w:t>
      </w:r>
      <w:r w:rsidR="00312274">
        <w:t>young people</w:t>
      </w:r>
      <w:r>
        <w:t xml:space="preserve"> will be used. </w:t>
      </w:r>
      <w:r w:rsidR="00312274">
        <w:t>Permission to display a photograph will be sought from Adults where there is an intention to display their name.</w:t>
      </w:r>
    </w:p>
    <w:p w:rsidR="008221E1" w:rsidRDefault="008221E1" w:rsidP="00E501AB">
      <w:pPr>
        <w:spacing w:after="0" w:line="240" w:lineRule="auto"/>
        <w:ind w:left="780" w:firstLine="0"/>
        <w:jc w:val="both"/>
      </w:pPr>
    </w:p>
    <w:p w:rsidR="008221E1" w:rsidRDefault="00612D1D" w:rsidP="00E25B8B">
      <w:pPr>
        <w:pStyle w:val="ListParagraph"/>
        <w:numPr>
          <w:ilvl w:val="0"/>
          <w:numId w:val="35"/>
        </w:numPr>
        <w:ind w:left="1440"/>
        <w:jc w:val="both"/>
      </w:pPr>
      <w:r>
        <w:t xml:space="preserve">Only pictures of 'good taste' will be used. </w:t>
      </w:r>
    </w:p>
    <w:p w:rsidR="008221E1" w:rsidRDefault="008221E1" w:rsidP="00E501AB">
      <w:pPr>
        <w:spacing w:after="0" w:line="240" w:lineRule="auto"/>
        <w:ind w:left="780" w:firstLine="0"/>
        <w:jc w:val="both"/>
      </w:pPr>
    </w:p>
    <w:p w:rsidR="008221E1" w:rsidRDefault="00612D1D" w:rsidP="00E25B8B">
      <w:pPr>
        <w:pStyle w:val="ListParagraph"/>
        <w:numPr>
          <w:ilvl w:val="0"/>
          <w:numId w:val="35"/>
        </w:numPr>
        <w:ind w:left="1440"/>
        <w:jc w:val="both"/>
      </w:pPr>
      <w:r>
        <w:t xml:space="preserve">Care should be taken when advertising events and camps to ensure that young people are not put at risk. </w:t>
      </w:r>
    </w:p>
    <w:p w:rsidR="008221E1" w:rsidRDefault="008221E1" w:rsidP="00E501AB">
      <w:pPr>
        <w:spacing w:after="0" w:line="240" w:lineRule="auto"/>
        <w:ind w:left="720" w:firstLine="0"/>
        <w:jc w:val="both"/>
      </w:pPr>
    </w:p>
    <w:p w:rsidR="008221E1" w:rsidRDefault="00612D1D" w:rsidP="00E25B8B">
      <w:pPr>
        <w:pStyle w:val="ListParagraph"/>
        <w:numPr>
          <w:ilvl w:val="0"/>
          <w:numId w:val="35"/>
        </w:numPr>
        <w:ind w:left="1440"/>
        <w:jc w:val="both"/>
      </w:pPr>
      <w:r>
        <w:t>No information copied from other sources is to be used.  In particular</w:t>
      </w:r>
      <w:r w:rsidR="00B27FE0">
        <w:t>,</w:t>
      </w:r>
      <w:r>
        <w:t xml:space="preserve"> no information which </w:t>
      </w:r>
      <w:proofErr w:type="gramStart"/>
      <w:r>
        <w:t>may have a copyright</w:t>
      </w:r>
      <w:proofErr w:type="gramEnd"/>
      <w:r>
        <w:t xml:space="preserve"> may be used. </w:t>
      </w:r>
    </w:p>
    <w:p w:rsidR="008221E1" w:rsidRDefault="008221E1" w:rsidP="00F55BC2">
      <w:pPr>
        <w:spacing w:after="0" w:line="240" w:lineRule="auto"/>
        <w:ind w:left="60" w:firstLine="0"/>
        <w:jc w:val="both"/>
      </w:pPr>
    </w:p>
    <w:p w:rsidR="008221E1" w:rsidRPr="00021626" w:rsidRDefault="00FF2900" w:rsidP="008B581C">
      <w:pPr>
        <w:numPr>
          <w:ilvl w:val="0"/>
          <w:numId w:val="49"/>
        </w:numPr>
        <w:spacing w:after="0" w:line="240" w:lineRule="auto"/>
        <w:jc w:val="both"/>
        <w:rPr>
          <w:b/>
          <w:color w:val="538135"/>
          <w:sz w:val="28"/>
          <w:szCs w:val="28"/>
          <w:u w:val="single"/>
        </w:rPr>
      </w:pPr>
      <w:r w:rsidRPr="00021626">
        <w:rPr>
          <w:b/>
          <w:color w:val="538135"/>
          <w:sz w:val="28"/>
          <w:szCs w:val="28"/>
          <w:u w:val="single"/>
        </w:rPr>
        <w:t>Group Facebook Pages</w:t>
      </w:r>
    </w:p>
    <w:p w:rsidR="008221E1" w:rsidRDefault="008221E1" w:rsidP="00F55BC2">
      <w:pPr>
        <w:spacing w:after="3" w:line="240" w:lineRule="auto"/>
        <w:ind w:left="60" w:firstLine="0"/>
        <w:jc w:val="both"/>
      </w:pPr>
    </w:p>
    <w:p w:rsidR="008221E1" w:rsidRPr="00E25B8B" w:rsidRDefault="00FF2900" w:rsidP="00E501AB">
      <w:pPr>
        <w:spacing w:after="4" w:line="240" w:lineRule="auto"/>
        <w:ind w:left="1080" w:firstLine="0"/>
        <w:jc w:val="both"/>
        <w:rPr>
          <w:i/>
          <w:color w:val="538135"/>
        </w:rPr>
      </w:pPr>
      <w:r w:rsidRPr="00E25B8B">
        <w:rPr>
          <w:i/>
          <w:color w:val="538135"/>
        </w:rPr>
        <w:t xml:space="preserve">The Group maintains </w:t>
      </w:r>
      <w:proofErr w:type="gramStart"/>
      <w:r w:rsidRPr="00E25B8B">
        <w:rPr>
          <w:i/>
          <w:color w:val="538135"/>
        </w:rPr>
        <w:t>a number of</w:t>
      </w:r>
      <w:proofErr w:type="gramEnd"/>
      <w:r w:rsidRPr="00E25B8B">
        <w:rPr>
          <w:i/>
          <w:color w:val="538135"/>
        </w:rPr>
        <w:t xml:space="preserve"> Facebook social media pages</w:t>
      </w:r>
      <w:r w:rsidR="00D811CC" w:rsidRPr="00E25B8B">
        <w:rPr>
          <w:i/>
          <w:color w:val="538135"/>
        </w:rPr>
        <w:t xml:space="preserve"> which are available to leaders, parents and supporters. The Facebook pages form part of a ‘closed’ group and is the primary reference point for information regarding the Group’s activities.</w:t>
      </w:r>
    </w:p>
    <w:p w:rsidR="00D811CC" w:rsidRDefault="00D811CC" w:rsidP="00F55BC2">
      <w:pPr>
        <w:spacing w:after="4" w:line="240" w:lineRule="auto"/>
        <w:ind w:left="0" w:firstLine="0"/>
        <w:jc w:val="both"/>
      </w:pPr>
    </w:p>
    <w:p w:rsidR="00D811CC" w:rsidRPr="002F3D69" w:rsidRDefault="00D811CC" w:rsidP="00E25B8B">
      <w:pPr>
        <w:numPr>
          <w:ilvl w:val="0"/>
          <w:numId w:val="37"/>
        </w:numPr>
        <w:spacing w:after="4" w:line="240" w:lineRule="auto"/>
        <w:ind w:left="1440"/>
        <w:jc w:val="both"/>
        <w:rPr>
          <w:color w:val="auto"/>
        </w:rPr>
      </w:pPr>
      <w:r w:rsidRPr="002F3D69">
        <w:rPr>
          <w:color w:val="auto"/>
        </w:rPr>
        <w:t>Access to the Facebook pages is granted, upon request, by the Facebook Group co-ordinators. The co-ordinators have absolute discretion as to whom access is given. Only the Group Scout Leader may over-ride any decision regarding access rights.</w:t>
      </w:r>
    </w:p>
    <w:p w:rsidR="00D811CC" w:rsidRPr="002F3D69" w:rsidRDefault="00D811CC" w:rsidP="00E501AB">
      <w:pPr>
        <w:spacing w:after="4" w:line="240" w:lineRule="auto"/>
        <w:ind w:left="720" w:firstLine="0"/>
        <w:jc w:val="both"/>
        <w:rPr>
          <w:color w:val="auto"/>
        </w:rPr>
      </w:pPr>
    </w:p>
    <w:p w:rsidR="00D811CC" w:rsidRPr="002F3D69" w:rsidRDefault="00D811CC" w:rsidP="00E25B8B">
      <w:pPr>
        <w:numPr>
          <w:ilvl w:val="0"/>
          <w:numId w:val="37"/>
        </w:numPr>
        <w:spacing w:after="4" w:line="240" w:lineRule="auto"/>
        <w:ind w:left="1440"/>
        <w:jc w:val="both"/>
        <w:rPr>
          <w:color w:val="auto"/>
        </w:rPr>
      </w:pPr>
      <w:r w:rsidRPr="002F3D69">
        <w:rPr>
          <w:color w:val="auto"/>
        </w:rPr>
        <w:t xml:space="preserve">Within the Facebook group </w:t>
      </w:r>
      <w:r w:rsidR="00023803">
        <w:rPr>
          <w:color w:val="auto"/>
        </w:rPr>
        <w:t>are</w:t>
      </w:r>
      <w:r w:rsidRPr="002F3D69">
        <w:rPr>
          <w:color w:val="auto"/>
        </w:rPr>
        <w:t xml:space="preserve"> </w:t>
      </w:r>
      <w:proofErr w:type="gramStart"/>
      <w:r w:rsidRPr="002F3D69">
        <w:rPr>
          <w:color w:val="auto"/>
        </w:rPr>
        <w:t>a number of</w:t>
      </w:r>
      <w:proofErr w:type="gramEnd"/>
      <w:r w:rsidRPr="002F3D69">
        <w:rPr>
          <w:color w:val="auto"/>
        </w:rPr>
        <w:t xml:space="preserve"> sub-groups with specific access rights to Uniformed adult members of the Group. These groups are not open to parents, friends and supporters.</w:t>
      </w:r>
    </w:p>
    <w:p w:rsidR="00D811CC" w:rsidRPr="002F3D69" w:rsidRDefault="00D811CC" w:rsidP="00E501AB">
      <w:pPr>
        <w:spacing w:after="4" w:line="240" w:lineRule="auto"/>
        <w:ind w:left="720" w:firstLine="0"/>
        <w:jc w:val="both"/>
        <w:rPr>
          <w:color w:val="auto"/>
        </w:rPr>
      </w:pPr>
    </w:p>
    <w:p w:rsidR="00D811CC" w:rsidRPr="002F3D69" w:rsidRDefault="00D811CC" w:rsidP="00E25B8B">
      <w:pPr>
        <w:numPr>
          <w:ilvl w:val="0"/>
          <w:numId w:val="37"/>
        </w:numPr>
        <w:spacing w:after="4" w:line="240" w:lineRule="auto"/>
        <w:ind w:left="1440"/>
        <w:jc w:val="both"/>
        <w:rPr>
          <w:color w:val="auto"/>
        </w:rPr>
      </w:pPr>
      <w:r w:rsidRPr="002F3D69">
        <w:rPr>
          <w:color w:val="auto"/>
        </w:rPr>
        <w:t>The Group also has a dedicated closed group for the Excelsior Explorer Unit which young people who are members of the Excelsior Explorer Unit may join. The Excelsior Explorer Unit group page is the primary method of communication between all members of the section.</w:t>
      </w:r>
    </w:p>
    <w:p w:rsidR="00D811CC" w:rsidRPr="002F3D69" w:rsidRDefault="00D811CC" w:rsidP="00E501AB">
      <w:pPr>
        <w:spacing w:after="4" w:line="240" w:lineRule="auto"/>
        <w:ind w:left="720" w:firstLine="0"/>
        <w:jc w:val="both"/>
        <w:rPr>
          <w:color w:val="auto"/>
        </w:rPr>
      </w:pPr>
    </w:p>
    <w:p w:rsidR="00D811CC" w:rsidRDefault="00D811CC" w:rsidP="00E25B8B">
      <w:pPr>
        <w:numPr>
          <w:ilvl w:val="0"/>
          <w:numId w:val="37"/>
        </w:numPr>
        <w:spacing w:after="4" w:line="240" w:lineRule="auto"/>
        <w:ind w:left="1440"/>
        <w:jc w:val="both"/>
        <w:rPr>
          <w:color w:val="auto"/>
        </w:rPr>
      </w:pPr>
      <w:r w:rsidRPr="002F3D69">
        <w:rPr>
          <w:color w:val="auto"/>
        </w:rPr>
        <w:t>It is conditional on any person using the Group’s Facebook pages that no inappropriate content is posted, and that no external access is provided to anyone.</w:t>
      </w:r>
    </w:p>
    <w:p w:rsidR="00B27FE0" w:rsidRDefault="00B27FE0" w:rsidP="00B27FE0">
      <w:pPr>
        <w:pStyle w:val="ListParagraph"/>
        <w:rPr>
          <w:color w:val="auto"/>
        </w:rPr>
      </w:pPr>
    </w:p>
    <w:p w:rsidR="00B27FE0" w:rsidRDefault="00B27FE0" w:rsidP="00E25B8B">
      <w:pPr>
        <w:numPr>
          <w:ilvl w:val="0"/>
          <w:numId w:val="37"/>
        </w:numPr>
        <w:spacing w:after="4" w:line="240" w:lineRule="auto"/>
        <w:ind w:left="1440"/>
        <w:jc w:val="both"/>
        <w:rPr>
          <w:color w:val="auto"/>
        </w:rPr>
      </w:pPr>
      <w:r>
        <w:rPr>
          <w:color w:val="auto"/>
        </w:rPr>
        <w:t xml:space="preserve">Any </w:t>
      </w:r>
      <w:r w:rsidRPr="00CD2CEE">
        <w:rPr>
          <w:color w:val="auto"/>
        </w:rPr>
        <w:t xml:space="preserve">photographs or other media placed on the Facebook Pages become the property of Ash Green Scout Group and will become subject to scrutiny. If anything placed on the Facebook pages is deemed to be offensive, inappropriate, or not in the true spirit of Scouting, the </w:t>
      </w:r>
      <w:r w:rsidRPr="00CD2CEE">
        <w:rPr>
          <w:color w:val="auto"/>
        </w:rPr>
        <w:lastRenderedPageBreak/>
        <w:t>Group will remove the offending post(s) and, if appropriate, exclude the member from subsequent access to the Group’s Facebook pages.</w:t>
      </w:r>
    </w:p>
    <w:p w:rsidR="00CD2CEE" w:rsidRDefault="00CD2CEE" w:rsidP="00CD2CEE">
      <w:pPr>
        <w:pStyle w:val="ListParagraph"/>
        <w:rPr>
          <w:color w:val="auto"/>
        </w:rPr>
      </w:pPr>
    </w:p>
    <w:p w:rsidR="00CD2CEE" w:rsidRPr="00CD2CEE" w:rsidRDefault="00CD2CEE" w:rsidP="00CD2CEE">
      <w:pPr>
        <w:spacing w:after="4" w:line="240" w:lineRule="auto"/>
        <w:ind w:left="1440" w:firstLine="0"/>
        <w:jc w:val="both"/>
        <w:rPr>
          <w:b/>
          <w:color w:val="auto"/>
          <w:sz w:val="24"/>
        </w:rPr>
      </w:pPr>
    </w:p>
    <w:p w:rsidR="004128AF" w:rsidRPr="00E501AB" w:rsidRDefault="001E5E1B" w:rsidP="008B581C">
      <w:pPr>
        <w:numPr>
          <w:ilvl w:val="0"/>
          <w:numId w:val="49"/>
        </w:numPr>
        <w:spacing w:after="4" w:line="240" w:lineRule="auto"/>
        <w:jc w:val="both"/>
        <w:rPr>
          <w:b/>
          <w:color w:val="538135"/>
          <w:sz w:val="28"/>
          <w:szCs w:val="28"/>
        </w:rPr>
      </w:pPr>
      <w:r>
        <w:rPr>
          <w:b/>
          <w:color w:val="538135"/>
          <w:sz w:val="28"/>
          <w:szCs w:val="28"/>
        </w:rPr>
        <w:t>Parental r</w:t>
      </w:r>
      <w:r w:rsidR="00E53601" w:rsidRPr="00E501AB">
        <w:rPr>
          <w:b/>
          <w:color w:val="538135"/>
          <w:sz w:val="28"/>
          <w:szCs w:val="28"/>
        </w:rPr>
        <w:t>esponsibilities</w:t>
      </w:r>
      <w:r w:rsidR="004318D0">
        <w:rPr>
          <w:b/>
          <w:color w:val="538135"/>
          <w:sz w:val="28"/>
          <w:szCs w:val="28"/>
        </w:rPr>
        <w:t xml:space="preserve"> and obligations</w:t>
      </w:r>
    </w:p>
    <w:p w:rsidR="00E53601" w:rsidRDefault="00E53601" w:rsidP="00F55BC2">
      <w:pPr>
        <w:spacing w:after="4" w:line="240" w:lineRule="auto"/>
        <w:ind w:left="0" w:firstLine="0"/>
        <w:jc w:val="both"/>
        <w:rPr>
          <w:b/>
          <w:sz w:val="24"/>
        </w:rPr>
      </w:pPr>
    </w:p>
    <w:p w:rsidR="00E53601" w:rsidRPr="00E25B8B" w:rsidRDefault="00E53601" w:rsidP="00B47DA5">
      <w:pPr>
        <w:spacing w:after="4" w:line="240" w:lineRule="auto"/>
        <w:ind w:left="1440" w:firstLine="0"/>
        <w:jc w:val="both"/>
        <w:rPr>
          <w:i/>
          <w:color w:val="538135"/>
        </w:rPr>
      </w:pPr>
      <w:r w:rsidRPr="00E25B8B">
        <w:rPr>
          <w:i/>
          <w:color w:val="538135"/>
        </w:rPr>
        <w:t xml:space="preserve">When a young person is invested as a member of the Group, parents/guardians are deemed to have accepted </w:t>
      </w:r>
      <w:r w:rsidR="00E5045B" w:rsidRPr="00E25B8B">
        <w:rPr>
          <w:i/>
          <w:color w:val="538135"/>
        </w:rPr>
        <w:t xml:space="preserve">all </w:t>
      </w:r>
      <w:r w:rsidRPr="00E25B8B">
        <w:rPr>
          <w:i/>
          <w:color w:val="538135"/>
        </w:rPr>
        <w:t>the policies and rules set out in this document, together with any ame</w:t>
      </w:r>
      <w:r w:rsidR="00E5045B" w:rsidRPr="00E25B8B">
        <w:rPr>
          <w:i/>
          <w:color w:val="538135"/>
        </w:rPr>
        <w:t>n</w:t>
      </w:r>
      <w:r w:rsidRPr="00E25B8B">
        <w:rPr>
          <w:i/>
          <w:color w:val="538135"/>
        </w:rPr>
        <w:t xml:space="preserve">dments or additions which may </w:t>
      </w:r>
      <w:r w:rsidR="00E5045B" w:rsidRPr="00E25B8B">
        <w:rPr>
          <w:i/>
          <w:color w:val="538135"/>
        </w:rPr>
        <w:t>occur from time to time. P</w:t>
      </w:r>
      <w:r w:rsidRPr="00E25B8B">
        <w:rPr>
          <w:i/>
          <w:color w:val="538135"/>
        </w:rPr>
        <w:t xml:space="preserve">arents/guardians should </w:t>
      </w:r>
      <w:r w:rsidR="00E5045B" w:rsidRPr="00E25B8B">
        <w:rPr>
          <w:i/>
          <w:color w:val="538135"/>
        </w:rPr>
        <w:t xml:space="preserve">read this document fully, and </w:t>
      </w:r>
      <w:r w:rsidRPr="00E25B8B">
        <w:rPr>
          <w:i/>
          <w:color w:val="538135"/>
        </w:rPr>
        <w:t xml:space="preserve">pay </w:t>
      </w:r>
      <w:proofErr w:type="gramStart"/>
      <w:r w:rsidRPr="00E25B8B">
        <w:rPr>
          <w:i/>
          <w:color w:val="538135"/>
        </w:rPr>
        <w:t xml:space="preserve">particular </w:t>
      </w:r>
      <w:r w:rsidR="00E5045B" w:rsidRPr="00E25B8B">
        <w:rPr>
          <w:i/>
          <w:color w:val="538135"/>
        </w:rPr>
        <w:t>attention</w:t>
      </w:r>
      <w:proofErr w:type="gramEnd"/>
      <w:r w:rsidR="00E5045B" w:rsidRPr="00E25B8B">
        <w:rPr>
          <w:i/>
          <w:color w:val="538135"/>
        </w:rPr>
        <w:t xml:space="preserve"> to the following:</w:t>
      </w:r>
    </w:p>
    <w:p w:rsidR="00E501AB" w:rsidRDefault="00E501AB" w:rsidP="00F55BC2">
      <w:pPr>
        <w:spacing w:after="4" w:line="240" w:lineRule="auto"/>
        <w:ind w:left="360" w:firstLine="0"/>
        <w:jc w:val="both"/>
        <w:rPr>
          <w:b/>
          <w:color w:val="385623"/>
          <w:sz w:val="24"/>
          <w:szCs w:val="24"/>
        </w:rPr>
      </w:pPr>
    </w:p>
    <w:p w:rsidR="00E5045B" w:rsidRPr="002377ED" w:rsidRDefault="00E5045B" w:rsidP="00B47DA5">
      <w:pPr>
        <w:spacing w:after="4" w:line="240" w:lineRule="auto"/>
        <w:ind w:left="1440" w:firstLine="0"/>
        <w:jc w:val="both"/>
        <w:rPr>
          <w:b/>
          <w:color w:val="385623"/>
          <w:sz w:val="24"/>
          <w:szCs w:val="24"/>
        </w:rPr>
      </w:pPr>
      <w:r w:rsidRPr="002377ED">
        <w:rPr>
          <w:b/>
          <w:color w:val="385623"/>
          <w:sz w:val="24"/>
          <w:szCs w:val="24"/>
        </w:rPr>
        <w:t>Payment for activities, excursions, o</w:t>
      </w:r>
      <w:r w:rsidR="0063424C" w:rsidRPr="002377ED">
        <w:rPr>
          <w:b/>
          <w:color w:val="385623"/>
          <w:sz w:val="24"/>
          <w:szCs w:val="24"/>
        </w:rPr>
        <w:t xml:space="preserve">utings, </w:t>
      </w:r>
      <w:r w:rsidRPr="002377ED">
        <w:rPr>
          <w:b/>
          <w:color w:val="385623"/>
          <w:sz w:val="24"/>
          <w:szCs w:val="24"/>
        </w:rPr>
        <w:t>camps</w:t>
      </w:r>
      <w:r w:rsidR="0063424C" w:rsidRPr="002377ED">
        <w:rPr>
          <w:b/>
          <w:color w:val="385623"/>
          <w:sz w:val="24"/>
          <w:szCs w:val="24"/>
        </w:rPr>
        <w:t xml:space="preserve"> etc</w:t>
      </w:r>
      <w:r w:rsidRPr="002377ED">
        <w:rPr>
          <w:b/>
          <w:color w:val="385623"/>
          <w:sz w:val="24"/>
          <w:szCs w:val="24"/>
        </w:rPr>
        <w:t>.</w:t>
      </w:r>
    </w:p>
    <w:p w:rsidR="00E5045B" w:rsidRDefault="00E5045B" w:rsidP="00F55BC2">
      <w:pPr>
        <w:spacing w:after="4" w:line="240" w:lineRule="auto"/>
        <w:ind w:left="720" w:firstLine="0"/>
        <w:jc w:val="both"/>
        <w:rPr>
          <w:color w:val="auto"/>
        </w:rPr>
      </w:pPr>
    </w:p>
    <w:p w:rsidR="00E5045B" w:rsidRPr="002F3D69" w:rsidRDefault="00E5045B" w:rsidP="00E25B8B">
      <w:pPr>
        <w:numPr>
          <w:ilvl w:val="0"/>
          <w:numId w:val="39"/>
        </w:numPr>
        <w:spacing w:after="4" w:line="240" w:lineRule="auto"/>
        <w:ind w:left="1440"/>
        <w:jc w:val="both"/>
        <w:rPr>
          <w:color w:val="auto"/>
        </w:rPr>
      </w:pPr>
      <w:r w:rsidRPr="002F3D69">
        <w:rPr>
          <w:color w:val="auto"/>
        </w:rPr>
        <w:t>Parents/Guardians will be notified, well in advance, of forthcoming activit</w:t>
      </w:r>
      <w:r w:rsidR="001A4E92" w:rsidRPr="002F3D69">
        <w:rPr>
          <w:color w:val="auto"/>
        </w:rPr>
        <w:t>i</w:t>
      </w:r>
      <w:r w:rsidRPr="002F3D69">
        <w:rPr>
          <w:color w:val="auto"/>
        </w:rPr>
        <w:t xml:space="preserve">es etc where additional payment is </w:t>
      </w:r>
      <w:proofErr w:type="gramStart"/>
      <w:r w:rsidRPr="002F3D69">
        <w:rPr>
          <w:color w:val="auto"/>
        </w:rPr>
        <w:t>required</w:t>
      </w:r>
      <w:proofErr w:type="gramEnd"/>
      <w:r w:rsidRPr="002F3D69">
        <w:rPr>
          <w:color w:val="auto"/>
        </w:rPr>
        <w:t xml:space="preserve"> and parents/guardians will be informed of the estimated cost and asked to confirm that their young person(s) will be taking part.</w:t>
      </w:r>
    </w:p>
    <w:p w:rsidR="00E5045B" w:rsidRPr="002F3D69" w:rsidRDefault="00E5045B" w:rsidP="00E501AB">
      <w:pPr>
        <w:spacing w:after="4" w:line="240" w:lineRule="auto"/>
        <w:ind w:left="1080" w:firstLine="0"/>
        <w:jc w:val="both"/>
        <w:rPr>
          <w:color w:val="auto"/>
        </w:rPr>
      </w:pPr>
    </w:p>
    <w:p w:rsidR="0063424C" w:rsidRPr="002F3D69" w:rsidRDefault="00E5045B" w:rsidP="00E25B8B">
      <w:pPr>
        <w:numPr>
          <w:ilvl w:val="0"/>
          <w:numId w:val="39"/>
        </w:numPr>
        <w:spacing w:after="4" w:line="240" w:lineRule="auto"/>
        <w:ind w:left="1440"/>
        <w:jc w:val="both"/>
        <w:rPr>
          <w:color w:val="auto"/>
        </w:rPr>
      </w:pPr>
      <w:r w:rsidRPr="002F3D69">
        <w:rPr>
          <w:color w:val="auto"/>
        </w:rPr>
        <w:t>Once you, as the parent or guardian have confirmed that your young person(s) will be attending, you will have entered into a financial agreement with Ash Green Scout Group and you will be expected to honour that agreement, regardless of whether your young person(s) finally attend</w:t>
      </w:r>
      <w:r w:rsidR="00927DCE" w:rsidRPr="002F3D69">
        <w:rPr>
          <w:color w:val="auto"/>
        </w:rPr>
        <w:t>s</w:t>
      </w:r>
      <w:r w:rsidRPr="002F3D69">
        <w:rPr>
          <w:color w:val="auto"/>
        </w:rPr>
        <w:t xml:space="preserve"> the activity etc</w:t>
      </w:r>
      <w:r w:rsidR="00927DCE" w:rsidRPr="002F3D69">
        <w:rPr>
          <w:color w:val="auto"/>
        </w:rPr>
        <w:t xml:space="preserve"> or not.</w:t>
      </w:r>
      <w:r w:rsidRPr="002F3D69">
        <w:rPr>
          <w:color w:val="auto"/>
        </w:rPr>
        <w:t xml:space="preserve"> </w:t>
      </w:r>
    </w:p>
    <w:p w:rsidR="00927DCE" w:rsidRPr="002F3D69" w:rsidRDefault="00927DCE" w:rsidP="00E501AB">
      <w:pPr>
        <w:spacing w:after="4" w:line="240" w:lineRule="auto"/>
        <w:ind w:left="1080" w:firstLine="0"/>
        <w:jc w:val="both"/>
        <w:rPr>
          <w:color w:val="auto"/>
        </w:rPr>
      </w:pPr>
    </w:p>
    <w:p w:rsidR="00927DCE" w:rsidRPr="002F3D69" w:rsidRDefault="00927DCE" w:rsidP="00E25B8B">
      <w:pPr>
        <w:numPr>
          <w:ilvl w:val="0"/>
          <w:numId w:val="39"/>
        </w:numPr>
        <w:spacing w:after="4" w:line="240" w:lineRule="auto"/>
        <w:ind w:left="1440"/>
        <w:jc w:val="both"/>
        <w:rPr>
          <w:color w:val="auto"/>
        </w:rPr>
      </w:pPr>
      <w:r w:rsidRPr="002F3D69">
        <w:rPr>
          <w:color w:val="auto"/>
        </w:rPr>
        <w:t>For activit</w:t>
      </w:r>
      <w:r w:rsidR="001A4E92" w:rsidRPr="002F3D69">
        <w:rPr>
          <w:color w:val="auto"/>
        </w:rPr>
        <w:t>i</w:t>
      </w:r>
      <w:r w:rsidRPr="002F3D69">
        <w:rPr>
          <w:color w:val="auto"/>
        </w:rPr>
        <w:t xml:space="preserve">es, camps, outings etc occurring within two months from the date you confirm that your young person will be attending, you will be liable for the full cost of the activity/camp etc unless Ash Green Scout Group are able to re-allocate that place. For </w:t>
      </w:r>
      <w:proofErr w:type="spellStart"/>
      <w:r w:rsidRPr="002F3D69">
        <w:rPr>
          <w:color w:val="auto"/>
        </w:rPr>
        <w:t>activites</w:t>
      </w:r>
      <w:proofErr w:type="spellEnd"/>
      <w:r w:rsidRPr="002F3D69">
        <w:rPr>
          <w:color w:val="auto"/>
        </w:rPr>
        <w:t>/camps/events which occur more than two months in advance, it is possible to withdraw your young person and for your financial commitment to that activity/camp/event to cease provided that the Section Leader concerned is notified no later than two full calendar months prior to the activity/camp/event.</w:t>
      </w:r>
      <w:r w:rsidR="005E13DA">
        <w:rPr>
          <w:color w:val="auto"/>
        </w:rPr>
        <w:t xml:space="preserve"> </w:t>
      </w:r>
      <w:r w:rsidR="005E13DA" w:rsidRPr="00BE3F70">
        <w:rPr>
          <w:b/>
          <w:i/>
          <w:color w:val="auto"/>
          <w:u w:val="single"/>
        </w:rPr>
        <w:t>Please also refer to Se</w:t>
      </w:r>
      <w:r w:rsidR="00BE3F70">
        <w:rPr>
          <w:b/>
          <w:i/>
          <w:color w:val="auto"/>
          <w:u w:val="single"/>
        </w:rPr>
        <w:t xml:space="preserve">ction 5 (Group Financial), h &amp; </w:t>
      </w:r>
      <w:proofErr w:type="spellStart"/>
      <w:r w:rsidR="00BE3F70">
        <w:rPr>
          <w:b/>
          <w:i/>
          <w:color w:val="auto"/>
          <w:u w:val="single"/>
        </w:rPr>
        <w:t>i</w:t>
      </w:r>
      <w:proofErr w:type="spellEnd"/>
      <w:r w:rsidR="005E13DA" w:rsidRPr="00BE3F70">
        <w:rPr>
          <w:b/>
          <w:i/>
          <w:color w:val="auto"/>
          <w:u w:val="single"/>
        </w:rPr>
        <w:t>.</w:t>
      </w:r>
    </w:p>
    <w:p w:rsidR="00927DCE" w:rsidRPr="002F3D69" w:rsidRDefault="00927DCE" w:rsidP="00E501AB">
      <w:pPr>
        <w:spacing w:after="4" w:line="240" w:lineRule="auto"/>
        <w:ind w:left="1080" w:firstLine="0"/>
        <w:jc w:val="both"/>
        <w:rPr>
          <w:color w:val="auto"/>
        </w:rPr>
      </w:pPr>
    </w:p>
    <w:p w:rsidR="00927DCE" w:rsidRPr="002F3D69" w:rsidRDefault="00927DCE" w:rsidP="00E25B8B">
      <w:pPr>
        <w:numPr>
          <w:ilvl w:val="0"/>
          <w:numId w:val="39"/>
        </w:numPr>
        <w:spacing w:after="4" w:line="240" w:lineRule="auto"/>
        <w:ind w:left="1440"/>
        <w:jc w:val="both"/>
        <w:rPr>
          <w:color w:val="auto"/>
        </w:rPr>
      </w:pPr>
      <w:r w:rsidRPr="002F3D69">
        <w:rPr>
          <w:color w:val="auto"/>
        </w:rPr>
        <w:t xml:space="preserve">A parent/guardian’s failure to pay the agreed sum will result in the young person(s) being initially excluded from any Scouting activity or </w:t>
      </w:r>
      <w:proofErr w:type="gramStart"/>
      <w:r w:rsidRPr="002F3D69">
        <w:rPr>
          <w:color w:val="auto"/>
        </w:rPr>
        <w:t>meeting, and</w:t>
      </w:r>
      <w:proofErr w:type="gramEnd"/>
      <w:r w:rsidRPr="002F3D69">
        <w:rPr>
          <w:color w:val="auto"/>
        </w:rPr>
        <w:t xml:space="preserve"> may result in expulsion of the young person(s) from Ash Green Scout Group.</w:t>
      </w:r>
    </w:p>
    <w:p w:rsidR="0063424C" w:rsidRPr="002F3D69" w:rsidRDefault="0063424C" w:rsidP="00E501AB">
      <w:pPr>
        <w:spacing w:after="4" w:line="240" w:lineRule="auto"/>
        <w:ind w:left="1080" w:firstLine="0"/>
        <w:jc w:val="both"/>
        <w:rPr>
          <w:color w:val="auto"/>
        </w:rPr>
      </w:pPr>
    </w:p>
    <w:p w:rsidR="00E5045B" w:rsidRPr="002F3D69" w:rsidRDefault="00E5045B" w:rsidP="00E25B8B">
      <w:pPr>
        <w:numPr>
          <w:ilvl w:val="0"/>
          <w:numId w:val="39"/>
        </w:numPr>
        <w:spacing w:after="4" w:line="240" w:lineRule="auto"/>
        <w:ind w:left="1440"/>
        <w:jc w:val="both"/>
        <w:rPr>
          <w:color w:val="auto"/>
        </w:rPr>
      </w:pPr>
      <w:r w:rsidRPr="002F3D69">
        <w:rPr>
          <w:color w:val="auto"/>
        </w:rPr>
        <w:t xml:space="preserve">In arranging </w:t>
      </w:r>
      <w:r w:rsidR="0063424C" w:rsidRPr="002F3D69">
        <w:rPr>
          <w:color w:val="auto"/>
        </w:rPr>
        <w:t xml:space="preserve">such </w:t>
      </w:r>
      <w:r w:rsidR="002377ED" w:rsidRPr="002F3D69">
        <w:rPr>
          <w:color w:val="auto"/>
        </w:rPr>
        <w:t>activities,</w:t>
      </w:r>
      <w:r w:rsidRPr="002F3D69">
        <w:rPr>
          <w:color w:val="auto"/>
        </w:rPr>
        <w:t xml:space="preserve"> the Group commits substantial funds </w:t>
      </w:r>
      <w:r w:rsidR="0063424C" w:rsidRPr="002F3D69">
        <w:rPr>
          <w:color w:val="auto"/>
        </w:rPr>
        <w:t xml:space="preserve">in advance, </w:t>
      </w:r>
      <w:r w:rsidRPr="002F3D69">
        <w:rPr>
          <w:color w:val="auto"/>
        </w:rPr>
        <w:t xml:space="preserve">on behalf of </w:t>
      </w:r>
      <w:r w:rsidR="0063424C" w:rsidRPr="002F3D69">
        <w:rPr>
          <w:color w:val="auto"/>
        </w:rPr>
        <w:t>your</w:t>
      </w:r>
      <w:r w:rsidRPr="002F3D69">
        <w:rPr>
          <w:color w:val="auto"/>
        </w:rPr>
        <w:t xml:space="preserve"> young people</w:t>
      </w:r>
      <w:r w:rsidR="0063424C" w:rsidRPr="002F3D69">
        <w:rPr>
          <w:color w:val="auto"/>
        </w:rPr>
        <w:t>,</w:t>
      </w:r>
      <w:r w:rsidRPr="002F3D69">
        <w:rPr>
          <w:color w:val="auto"/>
        </w:rPr>
        <w:t xml:space="preserve"> to secure </w:t>
      </w:r>
      <w:r w:rsidR="0063424C" w:rsidRPr="002F3D69">
        <w:rPr>
          <w:color w:val="auto"/>
        </w:rPr>
        <w:t xml:space="preserve">the necessary </w:t>
      </w:r>
      <w:r w:rsidRPr="002F3D69">
        <w:rPr>
          <w:color w:val="auto"/>
        </w:rPr>
        <w:t>places</w:t>
      </w:r>
      <w:r w:rsidR="0063424C" w:rsidRPr="002F3D69">
        <w:rPr>
          <w:color w:val="auto"/>
        </w:rPr>
        <w:t xml:space="preserve"> and the Group is not in a financial position to absorb losses created by parents/guardians who subsequently withdraw their young person(s) from attending and then fail to honour the financial agreement they </w:t>
      </w:r>
      <w:proofErr w:type="gramStart"/>
      <w:r w:rsidR="0063424C" w:rsidRPr="002F3D69">
        <w:rPr>
          <w:color w:val="auto"/>
        </w:rPr>
        <w:t>entered into</w:t>
      </w:r>
      <w:proofErr w:type="gramEnd"/>
      <w:r w:rsidR="0063424C" w:rsidRPr="002F3D69">
        <w:rPr>
          <w:color w:val="auto"/>
        </w:rPr>
        <w:t>.</w:t>
      </w:r>
    </w:p>
    <w:p w:rsidR="00927DCE" w:rsidRPr="002F3D69" w:rsidRDefault="00927DCE" w:rsidP="00E501AB">
      <w:pPr>
        <w:spacing w:after="4" w:line="240" w:lineRule="auto"/>
        <w:ind w:left="1080" w:firstLine="0"/>
        <w:jc w:val="both"/>
        <w:rPr>
          <w:color w:val="auto"/>
        </w:rPr>
      </w:pPr>
    </w:p>
    <w:p w:rsidR="00927DCE" w:rsidRPr="002F3D69" w:rsidRDefault="00927DCE" w:rsidP="00E25B8B">
      <w:pPr>
        <w:numPr>
          <w:ilvl w:val="0"/>
          <w:numId w:val="39"/>
        </w:numPr>
        <w:spacing w:after="4" w:line="240" w:lineRule="auto"/>
        <w:ind w:left="1440"/>
        <w:jc w:val="both"/>
        <w:rPr>
          <w:color w:val="auto"/>
        </w:rPr>
      </w:pPr>
      <w:r w:rsidRPr="002F3D69">
        <w:rPr>
          <w:color w:val="auto"/>
        </w:rPr>
        <w:t>In exceptional cases</w:t>
      </w:r>
      <w:r w:rsidR="00BE3F70">
        <w:rPr>
          <w:color w:val="auto"/>
        </w:rPr>
        <w:t xml:space="preserve"> of financial hardship, or </w:t>
      </w:r>
      <w:proofErr w:type="gramStart"/>
      <w:r w:rsidR="00BE3F70">
        <w:rPr>
          <w:color w:val="auto"/>
        </w:rPr>
        <w:t xml:space="preserve">long </w:t>
      </w:r>
      <w:r w:rsidRPr="002F3D69">
        <w:rPr>
          <w:color w:val="auto"/>
        </w:rPr>
        <w:t>term</w:t>
      </w:r>
      <w:proofErr w:type="gramEnd"/>
      <w:r w:rsidRPr="002F3D69">
        <w:rPr>
          <w:color w:val="auto"/>
        </w:rPr>
        <w:t xml:space="preserve"> illness, your financial commitment may be waived</w:t>
      </w:r>
      <w:r w:rsidR="00BB6644" w:rsidRPr="002F3D69">
        <w:rPr>
          <w:color w:val="auto"/>
        </w:rPr>
        <w:t xml:space="preserve"> by the Group – </w:t>
      </w:r>
      <w:r w:rsidR="00BB6644" w:rsidRPr="009B42C6">
        <w:rPr>
          <w:i/>
          <w:color w:val="auto"/>
        </w:rPr>
        <w:t>provided that you have first discussed the matter with the Section Leader concerned (for illness) or the Group Scout Leader (for Financial hardship).</w:t>
      </w:r>
      <w:r w:rsidR="00BB6644" w:rsidRPr="002F3D69">
        <w:rPr>
          <w:color w:val="auto"/>
        </w:rPr>
        <w:t xml:space="preserve"> </w:t>
      </w:r>
    </w:p>
    <w:p w:rsidR="0063424C" w:rsidRPr="002F3D69" w:rsidRDefault="0063424C" w:rsidP="00E501AB">
      <w:pPr>
        <w:spacing w:after="4" w:line="240" w:lineRule="auto"/>
        <w:ind w:left="1080" w:firstLine="0"/>
        <w:jc w:val="both"/>
        <w:rPr>
          <w:color w:val="auto"/>
        </w:rPr>
      </w:pPr>
    </w:p>
    <w:p w:rsidR="0063424C" w:rsidRPr="00F93E75" w:rsidRDefault="0063424C" w:rsidP="00F55BC2">
      <w:pPr>
        <w:spacing w:after="4" w:line="240" w:lineRule="auto"/>
        <w:ind w:left="720" w:firstLine="0"/>
        <w:jc w:val="both"/>
        <w:rPr>
          <w:color w:val="FF0000"/>
        </w:rPr>
      </w:pPr>
    </w:p>
    <w:p w:rsidR="0063424C" w:rsidRPr="00E25B8B" w:rsidRDefault="00F55BC2" w:rsidP="00B47DA5">
      <w:pPr>
        <w:spacing w:after="4" w:line="240" w:lineRule="auto"/>
        <w:ind w:left="1440" w:firstLine="0"/>
        <w:jc w:val="both"/>
        <w:rPr>
          <w:b/>
          <w:color w:val="538135"/>
          <w:sz w:val="24"/>
          <w:szCs w:val="24"/>
        </w:rPr>
      </w:pPr>
      <w:r w:rsidRPr="00E25B8B">
        <w:rPr>
          <w:b/>
          <w:color w:val="538135"/>
          <w:sz w:val="24"/>
          <w:szCs w:val="24"/>
        </w:rPr>
        <w:t>Parental s</w:t>
      </w:r>
      <w:r w:rsidR="002377ED" w:rsidRPr="00E25B8B">
        <w:rPr>
          <w:b/>
          <w:color w:val="538135"/>
          <w:sz w:val="24"/>
          <w:szCs w:val="24"/>
        </w:rPr>
        <w:t>upport</w:t>
      </w:r>
      <w:r w:rsidRPr="00E25B8B">
        <w:rPr>
          <w:b/>
          <w:color w:val="538135"/>
          <w:sz w:val="24"/>
          <w:szCs w:val="24"/>
        </w:rPr>
        <w:t xml:space="preserve"> for</w:t>
      </w:r>
      <w:r w:rsidR="002377ED" w:rsidRPr="00E25B8B">
        <w:rPr>
          <w:b/>
          <w:color w:val="538135"/>
          <w:sz w:val="24"/>
          <w:szCs w:val="24"/>
        </w:rPr>
        <w:t xml:space="preserve"> </w:t>
      </w:r>
      <w:r w:rsidR="000032C7" w:rsidRPr="00E25B8B">
        <w:rPr>
          <w:b/>
          <w:color w:val="538135"/>
          <w:sz w:val="24"/>
          <w:szCs w:val="24"/>
        </w:rPr>
        <w:t xml:space="preserve">Group </w:t>
      </w:r>
      <w:r w:rsidR="002377ED" w:rsidRPr="00E25B8B">
        <w:rPr>
          <w:b/>
          <w:color w:val="538135"/>
          <w:sz w:val="24"/>
          <w:szCs w:val="24"/>
        </w:rPr>
        <w:t xml:space="preserve">Fundraising </w:t>
      </w:r>
    </w:p>
    <w:p w:rsidR="000032C7" w:rsidRDefault="000032C7" w:rsidP="00F55BC2">
      <w:pPr>
        <w:ind w:left="705" w:firstLine="0"/>
        <w:rPr>
          <w:sz w:val="24"/>
          <w:szCs w:val="24"/>
        </w:rPr>
      </w:pPr>
    </w:p>
    <w:p w:rsidR="000032C7" w:rsidRPr="002F3D69" w:rsidRDefault="000032C7" w:rsidP="00E25B8B">
      <w:pPr>
        <w:numPr>
          <w:ilvl w:val="0"/>
          <w:numId w:val="39"/>
        </w:numPr>
        <w:ind w:left="1440"/>
        <w:jc w:val="both"/>
        <w:rPr>
          <w:color w:val="auto"/>
        </w:rPr>
      </w:pPr>
      <w:r w:rsidRPr="002F3D69">
        <w:rPr>
          <w:color w:val="auto"/>
        </w:rPr>
        <w:t>The Group has an on-going fund-raising programme which aims to provide the finance for new and replacement equipment, support the financial obligations of the Group and, where possible, to subsidise the costs borne by parents/guardians on certain selected expensive camps or events.</w:t>
      </w:r>
    </w:p>
    <w:p w:rsidR="000032C7" w:rsidRPr="002F3D69" w:rsidRDefault="000032C7" w:rsidP="00E501AB">
      <w:pPr>
        <w:ind w:left="1065" w:firstLine="0"/>
        <w:jc w:val="both"/>
        <w:rPr>
          <w:color w:val="auto"/>
        </w:rPr>
      </w:pPr>
    </w:p>
    <w:p w:rsidR="000032C7" w:rsidRPr="002F3D69" w:rsidRDefault="000032C7" w:rsidP="00E25B8B">
      <w:pPr>
        <w:numPr>
          <w:ilvl w:val="0"/>
          <w:numId w:val="39"/>
        </w:numPr>
        <w:ind w:left="1440"/>
        <w:jc w:val="both"/>
        <w:rPr>
          <w:color w:val="auto"/>
        </w:rPr>
      </w:pPr>
      <w:r w:rsidRPr="002F3D69">
        <w:rPr>
          <w:color w:val="auto"/>
        </w:rPr>
        <w:t>Parents are expected to support the fund-raising programme by becoming actively involved in two fundraising sessions per year. Typically, five fundraising activities are planned over a calendar year and parents may choose which events they would prefer to assist with.</w:t>
      </w:r>
      <w:r w:rsidR="00F55BC2" w:rsidRPr="002F3D69">
        <w:rPr>
          <w:color w:val="auto"/>
        </w:rPr>
        <w:t xml:space="preserve"> Fund-raising events will be publicised on our Group Facebook pages.</w:t>
      </w:r>
    </w:p>
    <w:p w:rsidR="004128AF" w:rsidRDefault="004128AF" w:rsidP="00F55BC2">
      <w:pPr>
        <w:spacing w:after="4" w:line="240" w:lineRule="auto"/>
        <w:ind w:left="720" w:firstLine="0"/>
        <w:jc w:val="both"/>
        <w:rPr>
          <w:b/>
          <w:sz w:val="24"/>
        </w:rPr>
      </w:pPr>
    </w:p>
    <w:p w:rsidR="00E611F8" w:rsidRPr="00E25B8B" w:rsidRDefault="00AC10B5" w:rsidP="00F55BC2">
      <w:pPr>
        <w:spacing w:after="4" w:line="240" w:lineRule="auto"/>
        <w:ind w:left="360" w:firstLine="0"/>
        <w:jc w:val="both"/>
        <w:rPr>
          <w:color w:val="538135"/>
        </w:rPr>
      </w:pPr>
      <w:r>
        <w:rPr>
          <w:b/>
          <w:sz w:val="24"/>
          <w:u w:val="single" w:color="000000"/>
        </w:rPr>
        <w:br w:type="page"/>
      </w:r>
      <w:proofErr w:type="gramStart"/>
      <w:r w:rsidR="00E611F8" w:rsidRPr="00E25B8B">
        <w:rPr>
          <w:b/>
          <w:color w:val="538135"/>
          <w:sz w:val="24"/>
          <w:u w:val="single" w:color="000000"/>
        </w:rPr>
        <w:lastRenderedPageBreak/>
        <w:t>APPENDIX  A</w:t>
      </w:r>
      <w:proofErr w:type="gramEnd"/>
      <w:r w:rsidR="00E611F8" w:rsidRPr="00E25B8B">
        <w:rPr>
          <w:b/>
          <w:color w:val="538135"/>
          <w:sz w:val="24"/>
        </w:rPr>
        <w:t xml:space="preserve"> </w:t>
      </w:r>
      <w:r w:rsidR="00E611F8" w:rsidRPr="00E25B8B">
        <w:rPr>
          <w:b/>
          <w:color w:val="538135"/>
          <w:sz w:val="24"/>
        </w:rPr>
        <w:tab/>
      </w:r>
      <w:r w:rsidR="00B47DA5" w:rsidRPr="00E25B8B">
        <w:rPr>
          <w:b/>
          <w:color w:val="538135"/>
          <w:sz w:val="24"/>
          <w:u w:val="single" w:color="000000"/>
        </w:rPr>
        <w:t>R</w:t>
      </w:r>
      <w:r w:rsidR="00E611F8" w:rsidRPr="00E25B8B">
        <w:rPr>
          <w:b/>
          <w:color w:val="538135"/>
          <w:sz w:val="24"/>
          <w:u w:val="single" w:color="000000"/>
        </w:rPr>
        <w:t>ISK ASSESSMENTS</w:t>
      </w:r>
      <w:r w:rsidR="00E611F8" w:rsidRPr="00E25B8B">
        <w:rPr>
          <w:b/>
          <w:color w:val="538135"/>
          <w:sz w:val="24"/>
        </w:rPr>
        <w:t xml:space="preserve"> </w:t>
      </w:r>
    </w:p>
    <w:p w:rsidR="00E611F8" w:rsidRDefault="00E611F8" w:rsidP="00F55BC2">
      <w:pPr>
        <w:spacing w:after="0" w:line="240" w:lineRule="auto"/>
        <w:ind w:left="72" w:firstLine="0"/>
        <w:jc w:val="both"/>
      </w:pPr>
    </w:p>
    <w:p w:rsidR="00E611F8" w:rsidRDefault="00E611F8" w:rsidP="00F55BC2">
      <w:pPr>
        <w:spacing w:after="0" w:line="240" w:lineRule="auto"/>
        <w:ind w:left="72" w:firstLine="0"/>
        <w:jc w:val="both"/>
      </w:pPr>
    </w:p>
    <w:p w:rsidR="00E611F8" w:rsidRDefault="00E611F8" w:rsidP="00F55BC2">
      <w:pPr>
        <w:spacing w:after="7" w:line="241" w:lineRule="auto"/>
        <w:ind w:left="360" w:firstLine="0"/>
        <w:jc w:val="both"/>
      </w:pPr>
      <w:proofErr w:type="gramStart"/>
      <w:r>
        <w:rPr>
          <w:sz w:val="24"/>
        </w:rPr>
        <w:t>In order to</w:t>
      </w:r>
      <w:proofErr w:type="gramEnd"/>
      <w:r>
        <w:rPr>
          <w:sz w:val="24"/>
        </w:rPr>
        <w:t xml:space="preserve"> ensure that all potential hazards have been considered in relation to the equipment and facilities, a Risk Assessment process will be used by the all Leaders when planning activities.  It is simply a way of looking at what could go wrong and finding ways of preventing or minimising these potential problems. </w:t>
      </w:r>
    </w:p>
    <w:p w:rsidR="00E611F8" w:rsidRDefault="00E611F8" w:rsidP="00F55BC2">
      <w:pPr>
        <w:spacing w:after="0" w:line="240" w:lineRule="auto"/>
        <w:ind w:left="72" w:firstLine="0"/>
        <w:jc w:val="both"/>
        <w:rPr>
          <w:sz w:val="24"/>
        </w:rPr>
      </w:pPr>
    </w:p>
    <w:p w:rsidR="00E611F8" w:rsidRDefault="00E611F8" w:rsidP="00F55BC2">
      <w:pPr>
        <w:spacing w:after="0" w:line="240" w:lineRule="auto"/>
        <w:ind w:left="360" w:firstLine="0"/>
        <w:jc w:val="both"/>
        <w:rPr>
          <w:sz w:val="24"/>
        </w:rPr>
      </w:pPr>
      <w:r>
        <w:rPr>
          <w:sz w:val="24"/>
        </w:rPr>
        <w:t>Risk Assessments do not always have to be written but Leaders should go through a mental checklist to ensure activities are carried out in a safe manner.</w:t>
      </w: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360" w:firstLine="0"/>
        <w:jc w:val="both"/>
      </w:pPr>
      <w:r>
        <w:rPr>
          <w:sz w:val="24"/>
        </w:rPr>
        <w:t>However, if the activities include camps, hikes and other adventurous activities then the Risk Assessment MUST be in a written format and sent to the GSL and AGSL for approval. If the activity in</w:t>
      </w:r>
      <w:r w:rsidR="00023803">
        <w:rPr>
          <w:sz w:val="24"/>
        </w:rPr>
        <w:t xml:space="preserve">cludes a Nights Away </w:t>
      </w:r>
      <w:proofErr w:type="gramStart"/>
      <w:r w:rsidR="00023803">
        <w:rPr>
          <w:sz w:val="24"/>
        </w:rPr>
        <w:t>element</w:t>
      </w:r>
      <w:proofErr w:type="gramEnd"/>
      <w:r w:rsidR="00023803">
        <w:rPr>
          <w:sz w:val="24"/>
        </w:rPr>
        <w:t xml:space="preserve"> then</w:t>
      </w:r>
      <w:r>
        <w:rPr>
          <w:sz w:val="24"/>
        </w:rPr>
        <w:t xml:space="preserve"> it MUST also be signed off by a Nights Away Permit holder if the person submitting it does not hold such a qualification.</w:t>
      </w:r>
    </w:p>
    <w:p w:rsidR="00E611F8" w:rsidRDefault="00E611F8" w:rsidP="00F55BC2">
      <w:pPr>
        <w:spacing w:after="0" w:line="240" w:lineRule="auto"/>
        <w:ind w:left="72" w:firstLine="0"/>
        <w:jc w:val="both"/>
        <w:rPr>
          <w:sz w:val="24"/>
        </w:rPr>
      </w:pPr>
    </w:p>
    <w:p w:rsidR="00E611F8" w:rsidRDefault="00E611F8" w:rsidP="00F55BC2">
      <w:pPr>
        <w:spacing w:after="0" w:line="240" w:lineRule="auto"/>
        <w:ind w:left="360" w:firstLine="0"/>
        <w:jc w:val="both"/>
        <w:rPr>
          <w:sz w:val="24"/>
        </w:rPr>
      </w:pPr>
      <w:r>
        <w:rPr>
          <w:sz w:val="24"/>
        </w:rPr>
        <w:t xml:space="preserve">The accepted format </w:t>
      </w:r>
      <w:r w:rsidR="00B47DA5">
        <w:rPr>
          <w:sz w:val="24"/>
        </w:rPr>
        <w:t>i</w:t>
      </w:r>
      <w:r>
        <w:rPr>
          <w:sz w:val="24"/>
        </w:rPr>
        <w:t xml:space="preserve">s </w:t>
      </w:r>
      <w:r w:rsidR="00B47DA5">
        <w:rPr>
          <w:sz w:val="24"/>
        </w:rPr>
        <w:t xml:space="preserve">shown in </w:t>
      </w:r>
      <w:r>
        <w:rPr>
          <w:sz w:val="24"/>
        </w:rPr>
        <w:t>Appendix B</w:t>
      </w:r>
      <w:r w:rsidR="00B47DA5">
        <w:rPr>
          <w:sz w:val="24"/>
        </w:rPr>
        <w:t>.</w:t>
      </w: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F55BC2">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B47DA5" w:rsidP="00E611F8">
      <w:pPr>
        <w:spacing w:after="0" w:line="240" w:lineRule="auto"/>
        <w:ind w:left="0" w:firstLine="0"/>
        <w:jc w:val="both"/>
        <w:rPr>
          <w:sz w:val="24"/>
        </w:rPr>
      </w:pPr>
      <w:r>
        <w:rPr>
          <w:sz w:val="24"/>
        </w:rPr>
        <w:br w:type="page"/>
      </w:r>
      <w:r w:rsidR="00E611F8">
        <w:rPr>
          <w:sz w:val="24"/>
        </w:rPr>
        <w:lastRenderedPageBreak/>
        <w:t>Appendix B – accepted Risk Assessment Format</w:t>
      </w: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r>
        <w:rPr>
          <w:sz w:val="24"/>
        </w:rPr>
        <w:t>Appendix B – Risk assessment Form</w:t>
      </w: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Pr="00A01AA4" w:rsidRDefault="00161645" w:rsidP="00E611F8">
      <w:pPr>
        <w:autoSpaceDE w:val="0"/>
        <w:autoSpaceDN w:val="0"/>
        <w:adjustRightInd w:val="0"/>
        <w:rPr>
          <w:b/>
          <w:sz w:val="24"/>
        </w:rPr>
      </w:pPr>
      <w:r>
        <w:rPr>
          <w:noProof/>
        </w:rPr>
        <w:pict>
          <v:rect id="Rectangle 2" o:spid="_x0000_s1026" style="position:absolute;left:0;text-align:left;margin-left:-21pt;margin-top:-86.25pt;width:840.7pt;height:64.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" fillcolor="#008c44">
            <v:textbox>
              <w:txbxContent>
                <w:p w:rsidR="00FE3A47" w:rsidRPr="006F5A0F" w:rsidRDefault="00FE3A47" w:rsidP="00E611F8">
                  <w:pPr>
                    <w:ind w:left="432"/>
                    <w:rPr>
                      <w:b/>
                      <w:color w:val="FFFFFF"/>
                      <w:sz w:val="24"/>
                    </w:rPr>
                  </w:pPr>
                </w:p>
                <w:p w:rsidR="00FE3A47" w:rsidRPr="007B3B58" w:rsidRDefault="00FE3A47" w:rsidP="00E611F8">
                  <w:pPr>
                    <w:ind w:left="288"/>
                  </w:pPr>
                  <w:r>
                    <w:rPr>
                      <w:b/>
                      <w:color w:val="FFFFFF"/>
                      <w:sz w:val="44"/>
                      <w:szCs w:val="44"/>
                    </w:rPr>
                    <w:t>Ash Green Scouts Risk Assessment Form</w:t>
                  </w:r>
                </w:p>
              </w:txbxContent>
            </v:textbox>
          </v:rect>
        </w:pict>
      </w:r>
      <w:r w:rsidR="00E611F8">
        <w:rPr>
          <w:b/>
          <w:sz w:val="24"/>
        </w:rPr>
        <w:t>All adventurous/hazardous activities must have</w:t>
      </w:r>
      <w:r w:rsidR="00E611F8" w:rsidRPr="00A01AA4">
        <w:rPr>
          <w:b/>
          <w:sz w:val="24"/>
        </w:rPr>
        <w:t xml:space="preserve"> a risk assessment. </w:t>
      </w:r>
    </w:p>
    <w:p w:rsidR="00E611F8" w:rsidRPr="00A01AA4" w:rsidRDefault="00E611F8" w:rsidP="00E611F8">
      <w:pPr>
        <w:rPr>
          <w:sz w:val="24"/>
        </w:rPr>
      </w:pPr>
    </w:p>
    <w:p w:rsidR="00E611F8" w:rsidRDefault="00E611F8" w:rsidP="00E611F8">
      <w:pPr>
        <w:rPr>
          <w:b/>
        </w:rPr>
      </w:pPr>
      <w:r>
        <w:rPr>
          <w:b/>
        </w:rPr>
        <w:t>Activity:</w:t>
      </w:r>
    </w:p>
    <w:p w:rsidR="00E611F8" w:rsidRDefault="00E611F8" w:rsidP="00E611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318"/>
        <w:gridCol w:w="1499"/>
        <w:gridCol w:w="2742"/>
        <w:gridCol w:w="2394"/>
        <w:gridCol w:w="963"/>
        <w:gridCol w:w="881"/>
        <w:gridCol w:w="788"/>
      </w:tblGrid>
      <w:tr w:rsidR="00E611F8" w:rsidRPr="00A9585E" w:rsidTr="000959B7">
        <w:trPr>
          <w:tblHeader/>
        </w:trPr>
        <w:tc>
          <w:tcPr>
            <w:tcW w:w="622" w:type="pct"/>
          </w:tcPr>
          <w:p w:rsidR="00E611F8" w:rsidRPr="00A9585E" w:rsidRDefault="00E611F8" w:rsidP="000959B7">
            <w:pPr>
              <w:rPr>
                <w:b/>
              </w:rPr>
            </w:pPr>
            <w:r w:rsidRPr="00A9585E">
              <w:rPr>
                <w:b/>
              </w:rPr>
              <w:t>What are the hazards?</w:t>
            </w:r>
          </w:p>
        </w:tc>
        <w:tc>
          <w:tcPr>
            <w:tcW w:w="708" w:type="pct"/>
          </w:tcPr>
          <w:p w:rsidR="00E611F8" w:rsidRPr="00A9585E" w:rsidRDefault="00E611F8" w:rsidP="000959B7">
            <w:pPr>
              <w:rPr>
                <w:b/>
              </w:rPr>
            </w:pPr>
            <w:r w:rsidRPr="00A9585E">
              <w:rPr>
                <w:b/>
              </w:rPr>
              <w:t>Who might be harmed and how?</w:t>
            </w:r>
          </w:p>
        </w:tc>
        <w:tc>
          <w:tcPr>
            <w:tcW w:w="1295" w:type="pct"/>
          </w:tcPr>
          <w:p w:rsidR="00E611F8" w:rsidRPr="00A9585E" w:rsidRDefault="00E611F8" w:rsidP="000959B7">
            <w:pPr>
              <w:rPr>
                <w:b/>
              </w:rPr>
            </w:pPr>
            <w:r w:rsidRPr="00A9585E">
              <w:rPr>
                <w:b/>
              </w:rPr>
              <w:t>What are you already doing?</w:t>
            </w:r>
          </w:p>
        </w:tc>
        <w:tc>
          <w:tcPr>
            <w:tcW w:w="1131" w:type="pct"/>
          </w:tcPr>
          <w:p w:rsidR="00E611F8" w:rsidRPr="00A9585E" w:rsidRDefault="00E611F8" w:rsidP="000959B7">
            <w:pPr>
              <w:rPr>
                <w:b/>
              </w:rPr>
            </w:pPr>
            <w:r w:rsidRPr="00A9585E">
              <w:rPr>
                <w:b/>
              </w:rPr>
              <w:t>Do you need to do anything else to manage this risk?</w:t>
            </w:r>
          </w:p>
        </w:tc>
        <w:tc>
          <w:tcPr>
            <w:tcW w:w="455" w:type="pct"/>
          </w:tcPr>
          <w:p w:rsidR="00E611F8" w:rsidRPr="00A9585E" w:rsidRDefault="00E611F8" w:rsidP="000959B7">
            <w:pPr>
              <w:rPr>
                <w:b/>
              </w:rPr>
            </w:pPr>
            <w:r w:rsidRPr="00A9585E">
              <w:rPr>
                <w:b/>
              </w:rPr>
              <w:t>Action by whom?</w:t>
            </w:r>
          </w:p>
        </w:tc>
        <w:tc>
          <w:tcPr>
            <w:tcW w:w="416" w:type="pct"/>
          </w:tcPr>
          <w:p w:rsidR="00E611F8" w:rsidRPr="00A9585E" w:rsidRDefault="00E611F8" w:rsidP="000959B7">
            <w:pPr>
              <w:rPr>
                <w:b/>
              </w:rPr>
            </w:pPr>
            <w:r w:rsidRPr="00A9585E">
              <w:rPr>
                <w:b/>
              </w:rPr>
              <w:t>Action by when?</w:t>
            </w:r>
          </w:p>
        </w:tc>
        <w:tc>
          <w:tcPr>
            <w:tcW w:w="372" w:type="pct"/>
          </w:tcPr>
          <w:p w:rsidR="00E611F8" w:rsidRPr="00A9585E" w:rsidRDefault="00E611F8" w:rsidP="000959B7">
            <w:pPr>
              <w:rPr>
                <w:b/>
              </w:rPr>
            </w:pPr>
            <w:r w:rsidRPr="00A9585E">
              <w:rPr>
                <w:b/>
              </w:rPr>
              <w:t>Done</w:t>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Text20"/>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Text20"/>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bookmarkStart w:id="1" w:name="Text20"/>
        <w:tc>
          <w:tcPr>
            <w:tcW w:w="372" w:type="pct"/>
          </w:tcPr>
          <w:p w:rsidR="00E611F8" w:rsidRDefault="007613BB" w:rsidP="000959B7">
            <w:r>
              <w:fldChar w:fldCharType="begin">
                <w:ffData>
                  <w:name w:val="Text20"/>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bookmarkEnd w:id="1"/>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rPr>
          <w:trHeight w:val="220"/>
        </w:trPr>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416" w:type="pct"/>
          </w:tcPr>
          <w:p w:rsidR="00E611F8" w:rsidRDefault="007613BB" w:rsidP="000959B7">
            <w:r w:rsidRPr="00406A6A">
              <w:fldChar w:fldCharType="begin">
                <w:ffData>
                  <w:name w:val="Text20"/>
                  <w:enabled/>
                  <w:calcOnExit w:val="0"/>
                  <w:statusText w:type="text" w:val="Done"/>
                  <w:textInput/>
                </w:ffData>
              </w:fldChar>
            </w:r>
            <w:r w:rsidR="00E611F8" w:rsidRPr="00406A6A">
              <w:instrText xml:space="preserve"> FORMTEXT </w:instrText>
            </w:r>
            <w:r w:rsidRPr="00406A6A">
              <w:fldChar w:fldCharType="separate"/>
            </w:r>
            <w:r w:rsidR="00E611F8" w:rsidRPr="00406A6A">
              <w:rPr>
                <w:noProof/>
              </w:rPr>
              <w:t> </w:t>
            </w:r>
            <w:r w:rsidR="00E611F8" w:rsidRPr="00406A6A">
              <w:rPr>
                <w:noProof/>
              </w:rPr>
              <w:t> </w:t>
            </w:r>
            <w:r w:rsidR="00E611F8" w:rsidRPr="00406A6A">
              <w:rPr>
                <w:noProof/>
              </w:rPr>
              <w:t> </w:t>
            </w:r>
            <w:r w:rsidR="00E611F8" w:rsidRPr="00406A6A">
              <w:rPr>
                <w:noProof/>
              </w:rPr>
              <w:t> </w:t>
            </w:r>
            <w:r w:rsidR="00E611F8" w:rsidRPr="00406A6A">
              <w:rPr>
                <w:noProof/>
              </w:rPr>
              <w:t> </w:t>
            </w:r>
            <w:r w:rsidRPr="00406A6A">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fldChar w:fldCharType="begin">
                <w:ffData>
                  <w:name w:val=""/>
                  <w:enabled/>
                  <w:calcOnExit w:val="0"/>
                  <w:statusText w:type="text" w:val="Action by whom?"/>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c>
          <w:tcPr>
            <w:tcW w:w="416" w:type="pct"/>
          </w:tcPr>
          <w:p w:rsidR="00E611F8" w:rsidRDefault="007613BB" w:rsidP="000959B7">
            <w:r>
              <w:fldChar w:fldCharType="begin">
                <w:ffData>
                  <w:name w:val=""/>
                  <w:enabled/>
                  <w:calcOnExit w:val="0"/>
                  <w:statusText w:type="text" w:val="Action by when?"/>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r w:rsidR="00E611F8" w:rsidTr="000959B7">
        <w:tc>
          <w:tcPr>
            <w:tcW w:w="622"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708"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295"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1131" w:type="pct"/>
          </w:tcPr>
          <w:p w:rsidR="00E611F8" w:rsidRDefault="007613BB" w:rsidP="000959B7">
            <w:r w:rsidRPr="006A6D9D">
              <w:fldChar w:fldCharType="begin">
                <w:ffData>
                  <w:name w:val="Text20"/>
                  <w:enabled/>
                  <w:calcOnExit w:val="0"/>
                  <w:statusText w:type="text" w:val="Done"/>
                  <w:textInput/>
                </w:ffData>
              </w:fldChar>
            </w:r>
            <w:r w:rsidR="00E611F8" w:rsidRPr="006A6D9D">
              <w:instrText xml:space="preserve"> FORMTEXT </w:instrText>
            </w:r>
            <w:r w:rsidRPr="006A6D9D">
              <w:fldChar w:fldCharType="separate"/>
            </w:r>
            <w:r w:rsidR="00E611F8" w:rsidRPr="006A6D9D">
              <w:rPr>
                <w:noProof/>
              </w:rPr>
              <w:t> </w:t>
            </w:r>
            <w:r w:rsidR="00E611F8" w:rsidRPr="006A6D9D">
              <w:rPr>
                <w:noProof/>
              </w:rPr>
              <w:t> </w:t>
            </w:r>
            <w:r w:rsidR="00E611F8" w:rsidRPr="006A6D9D">
              <w:rPr>
                <w:noProof/>
              </w:rPr>
              <w:t> </w:t>
            </w:r>
            <w:r w:rsidR="00E611F8" w:rsidRPr="006A6D9D">
              <w:rPr>
                <w:noProof/>
              </w:rPr>
              <w:t> </w:t>
            </w:r>
            <w:r w:rsidR="00E611F8" w:rsidRPr="006A6D9D">
              <w:rPr>
                <w:noProof/>
              </w:rPr>
              <w:t> </w:t>
            </w:r>
            <w:r w:rsidRPr="006A6D9D">
              <w:fldChar w:fldCharType="end"/>
            </w:r>
          </w:p>
        </w:tc>
        <w:tc>
          <w:tcPr>
            <w:tcW w:w="455" w:type="pct"/>
          </w:tcPr>
          <w:p w:rsidR="00E611F8" w:rsidRDefault="007613BB" w:rsidP="000959B7">
            <w:r>
              <w:fldChar w:fldCharType="begin">
                <w:ffData>
                  <w:name w:val=""/>
                  <w:enabled/>
                  <w:calcOnExit w:val="0"/>
                  <w:statusText w:type="text" w:val="Action by whom?"/>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c>
          <w:tcPr>
            <w:tcW w:w="416" w:type="pct"/>
          </w:tcPr>
          <w:p w:rsidR="00E611F8" w:rsidRDefault="007613BB" w:rsidP="000959B7">
            <w:r>
              <w:fldChar w:fldCharType="begin">
                <w:ffData>
                  <w:name w:val=""/>
                  <w:enabled/>
                  <w:calcOnExit w:val="0"/>
                  <w:statusText w:type="text" w:val="Action by when?"/>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c>
          <w:tcPr>
            <w:tcW w:w="372" w:type="pct"/>
          </w:tcPr>
          <w:p w:rsidR="00E611F8" w:rsidRDefault="007613BB" w:rsidP="000959B7">
            <w:r>
              <w:fldChar w:fldCharType="begin">
                <w:ffData>
                  <w:name w:val=""/>
                  <w:enabled/>
                  <w:calcOnExit w:val="0"/>
                  <w:statusText w:type="text" w:val="Done"/>
                  <w:textInput/>
                </w:ffData>
              </w:fldChar>
            </w:r>
            <w:r w:rsidR="00E611F8">
              <w:instrText xml:space="preserve"> FORMTEXT </w:instrText>
            </w:r>
            <w:r>
              <w:fldChar w:fldCharType="separate"/>
            </w:r>
            <w:r w:rsidR="00E611F8">
              <w:rPr>
                <w:noProof/>
              </w:rPr>
              <w:t> </w:t>
            </w:r>
            <w:r w:rsidR="00E611F8">
              <w:rPr>
                <w:noProof/>
              </w:rPr>
              <w:t> </w:t>
            </w:r>
            <w:r w:rsidR="00E611F8">
              <w:rPr>
                <w:noProof/>
              </w:rPr>
              <w:t> </w:t>
            </w:r>
            <w:r w:rsidR="00E611F8">
              <w:rPr>
                <w:noProof/>
              </w:rPr>
              <w:t> </w:t>
            </w:r>
            <w:r w:rsidR="00E611F8">
              <w:rPr>
                <w:noProof/>
              </w:rPr>
              <w:t> </w:t>
            </w:r>
            <w:r>
              <w:fldChar w:fldCharType="end"/>
            </w:r>
          </w:p>
        </w:tc>
      </w:tr>
    </w:tbl>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pPr>
      <w:r>
        <w:rPr>
          <w:sz w:val="32"/>
        </w:rPr>
        <w:t xml:space="preserve"> </w:t>
      </w:r>
    </w:p>
    <w:p w:rsidR="008221E1" w:rsidRDefault="008221E1" w:rsidP="003A5B96">
      <w:pPr>
        <w:spacing w:after="4" w:line="240" w:lineRule="auto"/>
        <w:ind w:left="0" w:firstLine="0"/>
        <w:jc w:val="both"/>
      </w:pPr>
    </w:p>
    <w:sectPr w:rsidR="008221E1" w:rsidSect="004318D0">
      <w:footerReference w:type="default" r:id="rId10"/>
      <w:pgSz w:w="11909"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645" w:rsidRDefault="00161645" w:rsidP="000959B7">
      <w:pPr>
        <w:spacing w:after="0" w:line="240" w:lineRule="auto"/>
      </w:pPr>
      <w:r>
        <w:separator/>
      </w:r>
    </w:p>
  </w:endnote>
  <w:endnote w:type="continuationSeparator" w:id="0">
    <w:p w:rsidR="00161645" w:rsidRDefault="00161645" w:rsidP="0009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A47" w:rsidRDefault="00FE3A47">
    <w:pPr>
      <w:pStyle w:val="Footer"/>
    </w:pPr>
    <w:r>
      <w:fldChar w:fldCharType="begin"/>
    </w:r>
    <w:r>
      <w:instrText xml:space="preserve"> PAGE   \* MERGEFORMAT </w:instrText>
    </w:r>
    <w:r>
      <w:fldChar w:fldCharType="separate"/>
    </w:r>
    <w:r>
      <w:rPr>
        <w:noProof/>
      </w:rPr>
      <w:t>7</w:t>
    </w:r>
    <w:r>
      <w:rPr>
        <w:noProof/>
      </w:rPr>
      <w:fldChar w:fldCharType="end"/>
    </w:r>
  </w:p>
  <w:p w:rsidR="00FE3A47" w:rsidRDefault="00FE3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645" w:rsidRDefault="00161645" w:rsidP="000959B7">
      <w:pPr>
        <w:spacing w:after="0" w:line="240" w:lineRule="auto"/>
      </w:pPr>
      <w:r>
        <w:separator/>
      </w:r>
    </w:p>
  </w:footnote>
  <w:footnote w:type="continuationSeparator" w:id="0">
    <w:p w:rsidR="00161645" w:rsidRDefault="00161645" w:rsidP="00095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4A5"/>
    <w:multiLevelType w:val="hybridMultilevel"/>
    <w:tmpl w:val="ECCA9B40"/>
    <w:lvl w:ilvl="0" w:tplc="DD7C743A">
      <w:start w:val="1"/>
      <w:numFmt w:val="lowerLetter"/>
      <w:pStyle w:val="Numbera"/>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6023BC1"/>
    <w:multiLevelType w:val="hybridMultilevel"/>
    <w:tmpl w:val="15C21DB2"/>
    <w:lvl w:ilvl="0" w:tplc="EDAEC3AA">
      <w:start w:val="14"/>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245D95"/>
    <w:multiLevelType w:val="hybridMultilevel"/>
    <w:tmpl w:val="35B001AC"/>
    <w:lvl w:ilvl="0" w:tplc="39FABA8C">
      <w:start w:val="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85E4F"/>
    <w:multiLevelType w:val="hybridMultilevel"/>
    <w:tmpl w:val="7DC8DDE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CD6DE8"/>
    <w:multiLevelType w:val="hybridMultilevel"/>
    <w:tmpl w:val="4B7EB3AE"/>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0FF73034"/>
    <w:multiLevelType w:val="hybridMultilevel"/>
    <w:tmpl w:val="E0E6637A"/>
    <w:lvl w:ilvl="0" w:tplc="1228C4A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66746B"/>
    <w:multiLevelType w:val="hybridMultilevel"/>
    <w:tmpl w:val="F726F5CA"/>
    <w:lvl w:ilvl="0" w:tplc="ADE6DC54">
      <w:start w:val="5"/>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B2005"/>
    <w:multiLevelType w:val="hybridMultilevel"/>
    <w:tmpl w:val="5E16F17E"/>
    <w:lvl w:ilvl="0" w:tplc="08090015">
      <w:start w:val="1"/>
      <w:numFmt w:val="upperLetter"/>
      <w:lvlText w:val="%1."/>
      <w:lvlJc w:val="left"/>
      <w:pPr>
        <w:ind w:left="2130" w:hanging="360"/>
      </w:pPr>
    </w:lvl>
    <w:lvl w:ilvl="1" w:tplc="0D3279EE">
      <w:start w:val="1"/>
      <w:numFmt w:val="decimal"/>
      <w:lvlText w:val="%2."/>
      <w:lvlJc w:val="left"/>
      <w:pPr>
        <w:ind w:left="3286" w:hanging="720"/>
      </w:pPr>
      <w:rPr>
        <w:rFonts w:hint="default"/>
      </w:rPr>
    </w:lvl>
    <w:lvl w:ilvl="2" w:tplc="0809001B" w:tentative="1">
      <w:start w:val="1"/>
      <w:numFmt w:val="lowerRoman"/>
      <w:lvlText w:val="%3."/>
      <w:lvlJc w:val="right"/>
      <w:pPr>
        <w:ind w:left="3646" w:hanging="180"/>
      </w:pPr>
    </w:lvl>
    <w:lvl w:ilvl="3" w:tplc="0809000F" w:tentative="1">
      <w:start w:val="1"/>
      <w:numFmt w:val="decimal"/>
      <w:lvlText w:val="%4."/>
      <w:lvlJc w:val="left"/>
      <w:pPr>
        <w:ind w:left="4366" w:hanging="360"/>
      </w:pPr>
    </w:lvl>
    <w:lvl w:ilvl="4" w:tplc="08090019" w:tentative="1">
      <w:start w:val="1"/>
      <w:numFmt w:val="lowerLetter"/>
      <w:lvlText w:val="%5."/>
      <w:lvlJc w:val="left"/>
      <w:pPr>
        <w:ind w:left="5086" w:hanging="360"/>
      </w:pPr>
    </w:lvl>
    <w:lvl w:ilvl="5" w:tplc="0809001B" w:tentative="1">
      <w:start w:val="1"/>
      <w:numFmt w:val="lowerRoman"/>
      <w:lvlText w:val="%6."/>
      <w:lvlJc w:val="right"/>
      <w:pPr>
        <w:ind w:left="5806" w:hanging="180"/>
      </w:pPr>
    </w:lvl>
    <w:lvl w:ilvl="6" w:tplc="0809000F" w:tentative="1">
      <w:start w:val="1"/>
      <w:numFmt w:val="decimal"/>
      <w:lvlText w:val="%7."/>
      <w:lvlJc w:val="left"/>
      <w:pPr>
        <w:ind w:left="6526" w:hanging="360"/>
      </w:pPr>
    </w:lvl>
    <w:lvl w:ilvl="7" w:tplc="08090019" w:tentative="1">
      <w:start w:val="1"/>
      <w:numFmt w:val="lowerLetter"/>
      <w:lvlText w:val="%8."/>
      <w:lvlJc w:val="left"/>
      <w:pPr>
        <w:ind w:left="7246" w:hanging="360"/>
      </w:pPr>
    </w:lvl>
    <w:lvl w:ilvl="8" w:tplc="0809001B" w:tentative="1">
      <w:start w:val="1"/>
      <w:numFmt w:val="lowerRoman"/>
      <w:lvlText w:val="%9."/>
      <w:lvlJc w:val="right"/>
      <w:pPr>
        <w:ind w:left="7966" w:hanging="180"/>
      </w:pPr>
    </w:lvl>
  </w:abstractNum>
  <w:abstractNum w:abstractNumId="8" w15:restartNumberingAfterBreak="0">
    <w:nsid w:val="184425CB"/>
    <w:multiLevelType w:val="hybridMultilevel"/>
    <w:tmpl w:val="32101F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14F5B"/>
    <w:multiLevelType w:val="hybridMultilevel"/>
    <w:tmpl w:val="126064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B23F3"/>
    <w:multiLevelType w:val="hybridMultilevel"/>
    <w:tmpl w:val="96F6D66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C769F"/>
    <w:multiLevelType w:val="hybridMultilevel"/>
    <w:tmpl w:val="7C180B82"/>
    <w:lvl w:ilvl="0" w:tplc="2FE0055E">
      <w:start w:val="9"/>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6623ED"/>
    <w:multiLevelType w:val="hybridMultilevel"/>
    <w:tmpl w:val="C172B4DA"/>
    <w:lvl w:ilvl="0" w:tplc="BCB4F65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3203E"/>
    <w:multiLevelType w:val="hybridMultilevel"/>
    <w:tmpl w:val="8BAEFDE6"/>
    <w:lvl w:ilvl="0" w:tplc="051E9B2E">
      <w:start w:val="7"/>
      <w:numFmt w:val="decimal"/>
      <w:lvlText w:val="%1."/>
      <w:lvlJc w:val="left"/>
      <w:pPr>
        <w:ind w:left="1070" w:hanging="360"/>
      </w:pPr>
      <w:rPr>
        <w:rFonts w:ascii="Arial" w:hAnsi="Arial" w:cs="Arial" w:hint="default"/>
        <w:b/>
        <w:color w:val="538135"/>
        <w:sz w:val="28"/>
        <w:szCs w:val="28"/>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4" w15:restartNumberingAfterBreak="0">
    <w:nsid w:val="278D0730"/>
    <w:multiLevelType w:val="hybridMultilevel"/>
    <w:tmpl w:val="BE9859FC"/>
    <w:lvl w:ilvl="0" w:tplc="4F96AFF6">
      <w:start w:val="1"/>
      <w:numFmt w:val="bullet"/>
      <w:pStyle w:val="Bullet1"/>
      <w:lvlText w:val=""/>
      <w:lvlJc w:val="left"/>
      <w:pPr>
        <w:tabs>
          <w:tab w:val="num" w:pos="737"/>
        </w:tabs>
        <w:ind w:left="73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0DE8"/>
    <w:multiLevelType w:val="hybridMultilevel"/>
    <w:tmpl w:val="8286E6B0"/>
    <w:lvl w:ilvl="0" w:tplc="08090019">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298A405A"/>
    <w:multiLevelType w:val="hybridMultilevel"/>
    <w:tmpl w:val="92D8E5DE"/>
    <w:lvl w:ilvl="0" w:tplc="E018822A">
      <w:start w:val="1"/>
      <w:numFmt w:val="lowerLetter"/>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C652A"/>
    <w:multiLevelType w:val="hybridMultilevel"/>
    <w:tmpl w:val="0646E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ED71933"/>
    <w:multiLevelType w:val="hybridMultilevel"/>
    <w:tmpl w:val="ECBECF34"/>
    <w:lvl w:ilvl="0" w:tplc="4F9A58A0">
      <w:start w:val="12"/>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755029"/>
    <w:multiLevelType w:val="hybridMultilevel"/>
    <w:tmpl w:val="FAA8C5D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13C11"/>
    <w:multiLevelType w:val="hybridMultilevel"/>
    <w:tmpl w:val="418AB322"/>
    <w:lvl w:ilvl="0" w:tplc="8550D784">
      <w:start w:val="6"/>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E13989"/>
    <w:multiLevelType w:val="hybridMultilevel"/>
    <w:tmpl w:val="8C30A34C"/>
    <w:lvl w:ilvl="0" w:tplc="0809000F">
      <w:start w:val="1"/>
      <w:numFmt w:val="decimal"/>
      <w:lvlText w:val="%1."/>
      <w:lvlJc w:val="left"/>
      <w:pPr>
        <w:ind w:left="1211"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6F799B"/>
    <w:multiLevelType w:val="hybridMultilevel"/>
    <w:tmpl w:val="768EC4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AE5F86"/>
    <w:multiLevelType w:val="hybridMultilevel"/>
    <w:tmpl w:val="BE869862"/>
    <w:lvl w:ilvl="0" w:tplc="0CA46EF4">
      <w:start w:val="1"/>
      <w:numFmt w:val="lowerRoman"/>
      <w:pStyle w:val="Numberi"/>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24" w15:restartNumberingAfterBreak="0">
    <w:nsid w:val="3A131EFE"/>
    <w:multiLevelType w:val="multilevel"/>
    <w:tmpl w:val="603C673E"/>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5" w15:restartNumberingAfterBreak="0">
    <w:nsid w:val="3A557D9E"/>
    <w:multiLevelType w:val="hybridMultilevel"/>
    <w:tmpl w:val="CA361154"/>
    <w:lvl w:ilvl="0" w:tplc="477CE8E6">
      <w:start w:val="10"/>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386E23"/>
    <w:multiLevelType w:val="hybridMultilevel"/>
    <w:tmpl w:val="DD3E2618"/>
    <w:lvl w:ilvl="0" w:tplc="112AE06E">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C6E1488"/>
    <w:multiLevelType w:val="hybridMultilevel"/>
    <w:tmpl w:val="9FDA0236"/>
    <w:lvl w:ilvl="0" w:tplc="9648F6A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1813733"/>
    <w:multiLevelType w:val="hybridMultilevel"/>
    <w:tmpl w:val="08C824FC"/>
    <w:lvl w:ilvl="0" w:tplc="E018822A">
      <w:start w:val="1"/>
      <w:numFmt w:val="lowerLetter"/>
      <w:lvlText w:val="%1."/>
      <w:lvlJc w:val="left"/>
      <w:pPr>
        <w:ind w:left="720" w:hanging="360"/>
      </w:pPr>
      <w:rPr>
        <w:rFonts w:ascii="Arial" w:hAnsi="Arial" w:cs="Arial" w:hint="default"/>
        <w:sz w:val="22"/>
        <w:szCs w:val="22"/>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BA2C09"/>
    <w:multiLevelType w:val="hybridMultilevel"/>
    <w:tmpl w:val="19286FBA"/>
    <w:lvl w:ilvl="0" w:tplc="99E68526">
      <w:start w:val="12"/>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4A0989"/>
    <w:multiLevelType w:val="hybridMultilevel"/>
    <w:tmpl w:val="EE0CFA46"/>
    <w:lvl w:ilvl="0" w:tplc="B186D4A0">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425C3E"/>
    <w:multiLevelType w:val="hybridMultilevel"/>
    <w:tmpl w:val="0A76BD3A"/>
    <w:lvl w:ilvl="0" w:tplc="F3A6E56A">
      <w:start w:val="15"/>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B031F"/>
    <w:multiLevelType w:val="hybridMultilevel"/>
    <w:tmpl w:val="F6E2E988"/>
    <w:lvl w:ilvl="0" w:tplc="06A8A30C">
      <w:start w:val="1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4D0A9F"/>
    <w:multiLevelType w:val="hybridMultilevel"/>
    <w:tmpl w:val="3E14E6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E57FAA"/>
    <w:multiLevelType w:val="hybridMultilevel"/>
    <w:tmpl w:val="F85EEB6A"/>
    <w:lvl w:ilvl="0" w:tplc="F6EEB5C6">
      <w:start w:val="1"/>
      <w:numFmt w:val="lowerLetter"/>
      <w:lvlText w:val="%1."/>
      <w:lvlJc w:val="left"/>
      <w:pPr>
        <w:ind w:left="502" w:hanging="360"/>
      </w:pPr>
      <w:rPr>
        <w:rFonts w:ascii="Arial" w:hAnsi="Arial" w:cs="Arial" w:hint="default"/>
        <w:sz w:val="22"/>
        <w:szCs w:val="22"/>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1B7B33"/>
    <w:multiLevelType w:val="hybridMultilevel"/>
    <w:tmpl w:val="605E848A"/>
    <w:lvl w:ilvl="0" w:tplc="D3004050">
      <w:start w:val="14"/>
      <w:numFmt w:val="decimal"/>
      <w:lvlText w:val="%1."/>
      <w:lvlJc w:val="left"/>
      <w:pPr>
        <w:ind w:left="1080" w:hanging="360"/>
      </w:pPr>
      <w:rPr>
        <w:rFonts w:hint="default"/>
        <w:sz w:val="28"/>
        <w:szCs w:val="2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15:restartNumberingAfterBreak="0">
    <w:nsid w:val="59125FED"/>
    <w:multiLevelType w:val="hybridMultilevel"/>
    <w:tmpl w:val="890C087C"/>
    <w:lvl w:ilvl="0" w:tplc="B7281E00">
      <w:start w:val="13"/>
      <w:numFmt w:val="decimal"/>
      <w:lvlText w:val="%1."/>
      <w:lvlJc w:val="left"/>
      <w:pPr>
        <w:ind w:left="108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A1E0377"/>
    <w:multiLevelType w:val="hybridMultilevel"/>
    <w:tmpl w:val="94CAA052"/>
    <w:lvl w:ilvl="0" w:tplc="0809000F">
      <w:start w:val="1"/>
      <w:numFmt w:val="decimal"/>
      <w:lvlText w:val="%1."/>
      <w:lvlJc w:val="left"/>
      <w:pPr>
        <w:ind w:left="720" w:hanging="360"/>
      </w:pPr>
    </w:lvl>
    <w:lvl w:ilvl="1" w:tplc="B2A02168">
      <w:start w:val="4"/>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CC0664"/>
    <w:multiLevelType w:val="hybridMultilevel"/>
    <w:tmpl w:val="30C43468"/>
    <w:lvl w:ilvl="0" w:tplc="2CC60230">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D25CB4"/>
    <w:multiLevelType w:val="hybridMultilevel"/>
    <w:tmpl w:val="FE56ACC2"/>
    <w:lvl w:ilvl="0" w:tplc="8794E350">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30A4EC7"/>
    <w:multiLevelType w:val="hybridMultilevel"/>
    <w:tmpl w:val="D88AB8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BE26E7"/>
    <w:multiLevelType w:val="hybridMultilevel"/>
    <w:tmpl w:val="49F47A14"/>
    <w:lvl w:ilvl="0" w:tplc="AEC66270">
      <w:start w:val="9"/>
      <w:numFmt w:val="decimal"/>
      <w:lvlText w:val="%1."/>
      <w:lvlJc w:val="left"/>
      <w:pPr>
        <w:ind w:left="1069"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67463134"/>
    <w:multiLevelType w:val="hybridMultilevel"/>
    <w:tmpl w:val="959C0590"/>
    <w:lvl w:ilvl="0" w:tplc="33DAA058">
      <w:start w:val="10"/>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43780F"/>
    <w:multiLevelType w:val="hybridMultilevel"/>
    <w:tmpl w:val="52E6B370"/>
    <w:lvl w:ilvl="0" w:tplc="0809000F">
      <w:start w:val="1"/>
      <w:numFmt w:val="decimal"/>
      <w:lvlText w:val="%1."/>
      <w:lvlJc w:val="left"/>
      <w:pPr>
        <w:ind w:left="1450" w:hanging="360"/>
      </w:pPr>
    </w:lvl>
    <w:lvl w:ilvl="1" w:tplc="0809000F">
      <w:start w:val="1"/>
      <w:numFmt w:val="decimal"/>
      <w:lvlText w:val="%2."/>
      <w:lvlJc w:val="left"/>
      <w:pPr>
        <w:ind w:left="2170" w:hanging="360"/>
      </w:pPr>
    </w:lvl>
    <w:lvl w:ilvl="2" w:tplc="0809001B">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44" w15:restartNumberingAfterBreak="0">
    <w:nsid w:val="6BE90F81"/>
    <w:multiLevelType w:val="hybridMultilevel"/>
    <w:tmpl w:val="17AA54D4"/>
    <w:lvl w:ilvl="0" w:tplc="12F0CE38">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3183571"/>
    <w:multiLevelType w:val="hybridMultilevel"/>
    <w:tmpl w:val="A824E6E8"/>
    <w:lvl w:ilvl="0" w:tplc="1F008B68">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5662619"/>
    <w:multiLevelType w:val="hybridMultilevel"/>
    <w:tmpl w:val="43F8FBF0"/>
    <w:lvl w:ilvl="0" w:tplc="D44C0BEE">
      <w:start w:val="1"/>
      <w:numFmt w:val="bullet"/>
      <w:pStyle w:val="Bullet2"/>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3811AB"/>
    <w:multiLevelType w:val="hybridMultilevel"/>
    <w:tmpl w:val="01AA57C8"/>
    <w:lvl w:ilvl="0" w:tplc="721C3956">
      <w:start w:val="11"/>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B460D1D"/>
    <w:multiLevelType w:val="hybridMultilevel"/>
    <w:tmpl w:val="7ABC0250"/>
    <w:lvl w:ilvl="0" w:tplc="570A73AC">
      <w:start w:val="8"/>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DB36E2"/>
    <w:multiLevelType w:val="hybridMultilevel"/>
    <w:tmpl w:val="5C28C816"/>
    <w:lvl w:ilvl="0" w:tplc="A192E5CA">
      <w:start w:val="10"/>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46"/>
  </w:num>
  <w:num w:numId="3">
    <w:abstractNumId w:val="24"/>
  </w:num>
  <w:num w:numId="4">
    <w:abstractNumId w:val="0"/>
  </w:num>
  <w:num w:numId="5">
    <w:abstractNumId w:val="23"/>
  </w:num>
  <w:num w:numId="6">
    <w:abstractNumId w:val="7"/>
  </w:num>
  <w:num w:numId="7">
    <w:abstractNumId w:val="37"/>
  </w:num>
  <w:num w:numId="8">
    <w:abstractNumId w:val="38"/>
  </w:num>
  <w:num w:numId="9">
    <w:abstractNumId w:val="10"/>
  </w:num>
  <w:num w:numId="10">
    <w:abstractNumId w:val="33"/>
  </w:num>
  <w:num w:numId="11">
    <w:abstractNumId w:val="4"/>
  </w:num>
  <w:num w:numId="12">
    <w:abstractNumId w:val="5"/>
  </w:num>
  <w:num w:numId="13">
    <w:abstractNumId w:val="6"/>
  </w:num>
  <w:num w:numId="14">
    <w:abstractNumId w:val="12"/>
  </w:num>
  <w:num w:numId="15">
    <w:abstractNumId w:val="15"/>
  </w:num>
  <w:num w:numId="16">
    <w:abstractNumId w:val="17"/>
  </w:num>
  <w:num w:numId="17">
    <w:abstractNumId w:val="21"/>
  </w:num>
  <w:num w:numId="18">
    <w:abstractNumId w:val="13"/>
  </w:num>
  <w:num w:numId="19">
    <w:abstractNumId w:val="48"/>
  </w:num>
  <w:num w:numId="20">
    <w:abstractNumId w:val="16"/>
  </w:num>
  <w:num w:numId="21">
    <w:abstractNumId w:val="34"/>
  </w:num>
  <w:num w:numId="22">
    <w:abstractNumId w:val="42"/>
  </w:num>
  <w:num w:numId="23">
    <w:abstractNumId w:val="28"/>
  </w:num>
  <w:num w:numId="24">
    <w:abstractNumId w:val="11"/>
  </w:num>
  <w:num w:numId="25">
    <w:abstractNumId w:val="19"/>
  </w:num>
  <w:num w:numId="26">
    <w:abstractNumId w:val="49"/>
  </w:num>
  <w:num w:numId="27">
    <w:abstractNumId w:val="9"/>
  </w:num>
  <w:num w:numId="28">
    <w:abstractNumId w:val="30"/>
  </w:num>
  <w:num w:numId="29">
    <w:abstractNumId w:val="20"/>
  </w:num>
  <w:num w:numId="30">
    <w:abstractNumId w:val="47"/>
  </w:num>
  <w:num w:numId="31">
    <w:abstractNumId w:val="22"/>
  </w:num>
  <w:num w:numId="32">
    <w:abstractNumId w:val="18"/>
  </w:num>
  <w:num w:numId="33">
    <w:abstractNumId w:val="39"/>
  </w:num>
  <w:num w:numId="34">
    <w:abstractNumId w:val="36"/>
  </w:num>
  <w:num w:numId="35">
    <w:abstractNumId w:val="8"/>
  </w:num>
  <w:num w:numId="36">
    <w:abstractNumId w:val="1"/>
  </w:num>
  <w:num w:numId="37">
    <w:abstractNumId w:val="40"/>
  </w:num>
  <w:num w:numId="38">
    <w:abstractNumId w:val="31"/>
  </w:num>
  <w:num w:numId="39">
    <w:abstractNumId w:val="45"/>
  </w:num>
  <w:num w:numId="40">
    <w:abstractNumId w:val="43"/>
  </w:num>
  <w:num w:numId="41">
    <w:abstractNumId w:val="44"/>
  </w:num>
  <w:num w:numId="42">
    <w:abstractNumId w:val="27"/>
  </w:num>
  <w:num w:numId="43">
    <w:abstractNumId w:val="2"/>
  </w:num>
  <w:num w:numId="44">
    <w:abstractNumId w:val="41"/>
  </w:num>
  <w:num w:numId="45">
    <w:abstractNumId w:val="25"/>
  </w:num>
  <w:num w:numId="46">
    <w:abstractNumId w:val="32"/>
  </w:num>
  <w:num w:numId="47">
    <w:abstractNumId w:val="29"/>
  </w:num>
  <w:num w:numId="48">
    <w:abstractNumId w:val="35"/>
  </w:num>
  <w:num w:numId="49">
    <w:abstractNumId w:val="26"/>
  </w:num>
  <w:num w:numId="50">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1E1"/>
    <w:rsid w:val="000032C7"/>
    <w:rsid w:val="00006113"/>
    <w:rsid w:val="00021626"/>
    <w:rsid w:val="00021E67"/>
    <w:rsid w:val="00023803"/>
    <w:rsid w:val="0004393C"/>
    <w:rsid w:val="00053181"/>
    <w:rsid w:val="00092D41"/>
    <w:rsid w:val="000932E5"/>
    <w:rsid w:val="000959B7"/>
    <w:rsid w:val="000C3A08"/>
    <w:rsid w:val="00157775"/>
    <w:rsid w:val="00161645"/>
    <w:rsid w:val="0019583F"/>
    <w:rsid w:val="001A4E92"/>
    <w:rsid w:val="001B4CE0"/>
    <w:rsid w:val="001E5E1B"/>
    <w:rsid w:val="00207809"/>
    <w:rsid w:val="002301F5"/>
    <w:rsid w:val="002377ED"/>
    <w:rsid w:val="002517E2"/>
    <w:rsid w:val="002A524F"/>
    <w:rsid w:val="002C0A1D"/>
    <w:rsid w:val="002D7F8B"/>
    <w:rsid w:val="002F3D69"/>
    <w:rsid w:val="00312274"/>
    <w:rsid w:val="003173DB"/>
    <w:rsid w:val="00324D8D"/>
    <w:rsid w:val="00346086"/>
    <w:rsid w:val="00356B49"/>
    <w:rsid w:val="00395F1C"/>
    <w:rsid w:val="003A5B96"/>
    <w:rsid w:val="003B3EBA"/>
    <w:rsid w:val="003F7156"/>
    <w:rsid w:val="004128AF"/>
    <w:rsid w:val="00414EC8"/>
    <w:rsid w:val="0043057C"/>
    <w:rsid w:val="004318D0"/>
    <w:rsid w:val="00434AD4"/>
    <w:rsid w:val="004870FD"/>
    <w:rsid w:val="004964D1"/>
    <w:rsid w:val="004F4062"/>
    <w:rsid w:val="004F62CE"/>
    <w:rsid w:val="0050412D"/>
    <w:rsid w:val="00522F63"/>
    <w:rsid w:val="00524CC2"/>
    <w:rsid w:val="00547244"/>
    <w:rsid w:val="00554FEA"/>
    <w:rsid w:val="00563AF6"/>
    <w:rsid w:val="005640A3"/>
    <w:rsid w:val="00582B16"/>
    <w:rsid w:val="005D1E8B"/>
    <w:rsid w:val="005E13DA"/>
    <w:rsid w:val="005E5ADF"/>
    <w:rsid w:val="0060370D"/>
    <w:rsid w:val="00605CC7"/>
    <w:rsid w:val="00612D1D"/>
    <w:rsid w:val="00624966"/>
    <w:rsid w:val="0063424C"/>
    <w:rsid w:val="006B783C"/>
    <w:rsid w:val="006C2030"/>
    <w:rsid w:val="006D561C"/>
    <w:rsid w:val="007324CE"/>
    <w:rsid w:val="007613BB"/>
    <w:rsid w:val="00777716"/>
    <w:rsid w:val="007A2F1C"/>
    <w:rsid w:val="007B1FD0"/>
    <w:rsid w:val="007B4796"/>
    <w:rsid w:val="007E15CC"/>
    <w:rsid w:val="008221E1"/>
    <w:rsid w:val="008608A6"/>
    <w:rsid w:val="00887672"/>
    <w:rsid w:val="008B581C"/>
    <w:rsid w:val="008D6938"/>
    <w:rsid w:val="008F30D3"/>
    <w:rsid w:val="008F60E6"/>
    <w:rsid w:val="0090399A"/>
    <w:rsid w:val="00927DCE"/>
    <w:rsid w:val="00941502"/>
    <w:rsid w:val="009523A2"/>
    <w:rsid w:val="00967EE4"/>
    <w:rsid w:val="009B4238"/>
    <w:rsid w:val="009B42C6"/>
    <w:rsid w:val="009D4267"/>
    <w:rsid w:val="009E78C7"/>
    <w:rsid w:val="00A23B2D"/>
    <w:rsid w:val="00A53992"/>
    <w:rsid w:val="00AC10B5"/>
    <w:rsid w:val="00AD03C9"/>
    <w:rsid w:val="00AD3EDB"/>
    <w:rsid w:val="00B21CDC"/>
    <w:rsid w:val="00B27FE0"/>
    <w:rsid w:val="00B4576C"/>
    <w:rsid w:val="00B47DA5"/>
    <w:rsid w:val="00B754FA"/>
    <w:rsid w:val="00B7564B"/>
    <w:rsid w:val="00B86EFE"/>
    <w:rsid w:val="00BB6644"/>
    <w:rsid w:val="00BE3CC2"/>
    <w:rsid w:val="00BE3F70"/>
    <w:rsid w:val="00BF1D84"/>
    <w:rsid w:val="00C12C10"/>
    <w:rsid w:val="00C17BB2"/>
    <w:rsid w:val="00C30B3B"/>
    <w:rsid w:val="00C477AA"/>
    <w:rsid w:val="00CD19F9"/>
    <w:rsid w:val="00CD2CEE"/>
    <w:rsid w:val="00CE4B2F"/>
    <w:rsid w:val="00D04503"/>
    <w:rsid w:val="00D14C2E"/>
    <w:rsid w:val="00D1501C"/>
    <w:rsid w:val="00D516A7"/>
    <w:rsid w:val="00D6648F"/>
    <w:rsid w:val="00D811CC"/>
    <w:rsid w:val="00DC45A2"/>
    <w:rsid w:val="00DD7F0C"/>
    <w:rsid w:val="00E1285C"/>
    <w:rsid w:val="00E25B8B"/>
    <w:rsid w:val="00E501AB"/>
    <w:rsid w:val="00E5045B"/>
    <w:rsid w:val="00E53601"/>
    <w:rsid w:val="00E611F8"/>
    <w:rsid w:val="00E75518"/>
    <w:rsid w:val="00EA5F42"/>
    <w:rsid w:val="00EF2C30"/>
    <w:rsid w:val="00F55BC2"/>
    <w:rsid w:val="00F83692"/>
    <w:rsid w:val="00F93E75"/>
    <w:rsid w:val="00FA783E"/>
    <w:rsid w:val="00FB1F97"/>
    <w:rsid w:val="00FE3A47"/>
    <w:rsid w:val="00FF2900"/>
    <w:rsid w:val="00FF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CBE67E-271A-499F-B7F8-C14B8A1A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3BB"/>
    <w:pPr>
      <w:spacing w:after="5" w:line="236" w:lineRule="auto"/>
      <w:ind w:left="-5" w:hanging="10"/>
    </w:pPr>
    <w:rPr>
      <w:rFonts w:ascii="Arial" w:eastAsia="Arial" w:hAnsi="Arial" w:cs="Arial"/>
      <w:color w:val="000000"/>
      <w:sz w:val="22"/>
      <w:szCs w:val="22"/>
    </w:rPr>
  </w:style>
  <w:style w:type="paragraph" w:styleId="Heading1">
    <w:name w:val="heading 1"/>
    <w:next w:val="Normal"/>
    <w:link w:val="Heading1Char"/>
    <w:unhideWhenUsed/>
    <w:qFormat/>
    <w:rsid w:val="007613BB"/>
    <w:pPr>
      <w:keepNext/>
      <w:keepLines/>
      <w:spacing w:after="10"/>
      <w:ind w:left="2246"/>
      <w:outlineLvl w:val="0"/>
    </w:pPr>
    <w:rPr>
      <w:rFonts w:ascii="Arial" w:eastAsia="Arial" w:hAnsi="Arial"/>
      <w:b/>
      <w:color w:val="000000"/>
      <w:sz w:val="32"/>
      <w:szCs w:val="22"/>
      <w:u w:val="single" w:color="000000"/>
    </w:rPr>
  </w:style>
  <w:style w:type="paragraph" w:styleId="Heading2">
    <w:name w:val="heading 2"/>
    <w:next w:val="Normal"/>
    <w:link w:val="Heading2Char"/>
    <w:unhideWhenUsed/>
    <w:qFormat/>
    <w:rsid w:val="007613BB"/>
    <w:pPr>
      <w:keepNext/>
      <w:keepLines/>
      <w:ind w:left="-5" w:right="-15" w:hanging="10"/>
      <w:outlineLvl w:val="1"/>
    </w:pPr>
    <w:rPr>
      <w:rFonts w:ascii="Arial" w:eastAsia="Arial" w:hAnsi="Arial"/>
      <w:b/>
      <w:color w:val="000000"/>
      <w:sz w:val="32"/>
      <w:szCs w:val="22"/>
    </w:rPr>
  </w:style>
  <w:style w:type="paragraph" w:styleId="Heading3">
    <w:name w:val="heading 3"/>
    <w:next w:val="Normal"/>
    <w:link w:val="Heading3Char"/>
    <w:unhideWhenUsed/>
    <w:qFormat/>
    <w:rsid w:val="007613BB"/>
    <w:pPr>
      <w:keepNext/>
      <w:keepLines/>
      <w:outlineLvl w:val="2"/>
    </w:pPr>
    <w:rPr>
      <w:rFonts w:ascii="Arial" w:eastAsia="Arial" w:hAnsi="Arial"/>
      <w:color w:val="000000"/>
      <w:sz w:val="32"/>
      <w:szCs w:val="22"/>
      <w:u w:val="single" w:color="000000"/>
    </w:rPr>
  </w:style>
  <w:style w:type="paragraph" w:styleId="Heading4">
    <w:name w:val="heading 4"/>
    <w:next w:val="Normal"/>
    <w:link w:val="Heading4Char"/>
    <w:unhideWhenUsed/>
    <w:qFormat/>
    <w:rsid w:val="007613BB"/>
    <w:pPr>
      <w:keepNext/>
      <w:keepLines/>
      <w:ind w:left="-5" w:right="-15" w:hanging="10"/>
      <w:outlineLvl w:val="3"/>
    </w:pPr>
    <w:rPr>
      <w:rFonts w:ascii="Arial" w:eastAsia="Arial" w:hAnsi="Arial"/>
      <w:b/>
      <w:color w:val="000000"/>
      <w:sz w:val="32"/>
      <w:szCs w:val="22"/>
    </w:rPr>
  </w:style>
  <w:style w:type="paragraph" w:styleId="Heading5">
    <w:name w:val="heading 5"/>
    <w:next w:val="Normal"/>
    <w:link w:val="Heading5Char"/>
    <w:unhideWhenUsed/>
    <w:qFormat/>
    <w:rsid w:val="007613BB"/>
    <w:pPr>
      <w:keepNext/>
      <w:keepLines/>
      <w:spacing w:after="3"/>
      <w:ind w:left="-5" w:right="-15" w:hanging="10"/>
      <w:outlineLvl w:val="4"/>
    </w:pPr>
    <w:rPr>
      <w:rFonts w:ascii="Arial" w:eastAsia="Arial" w:hAnsi="Arial"/>
      <w:b/>
      <w:color w:val="000000"/>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7613BB"/>
    <w:rPr>
      <w:rFonts w:ascii="Arial" w:eastAsia="Arial" w:hAnsi="Arial" w:cs="Times New Roman"/>
      <w:b/>
      <w:color w:val="000000"/>
      <w:sz w:val="28"/>
      <w:szCs w:val="22"/>
      <w:lang w:bidi="ar-SA"/>
    </w:rPr>
  </w:style>
  <w:style w:type="character" w:customStyle="1" w:styleId="Heading3Char">
    <w:name w:val="Heading 3 Char"/>
    <w:link w:val="Heading3"/>
    <w:rsid w:val="007613BB"/>
    <w:rPr>
      <w:rFonts w:ascii="Arial" w:eastAsia="Arial" w:hAnsi="Arial" w:cs="Times New Roman"/>
      <w:color w:val="000000"/>
      <w:sz w:val="32"/>
      <w:szCs w:val="22"/>
      <w:u w:val="single" w:color="000000"/>
      <w:lang w:bidi="ar-SA"/>
    </w:rPr>
  </w:style>
  <w:style w:type="character" w:customStyle="1" w:styleId="Heading2Char">
    <w:name w:val="Heading 2 Char"/>
    <w:link w:val="Heading2"/>
    <w:rsid w:val="007613BB"/>
    <w:rPr>
      <w:rFonts w:ascii="Arial" w:eastAsia="Arial" w:hAnsi="Arial" w:cs="Times New Roman"/>
      <w:b/>
      <w:color w:val="000000"/>
      <w:sz w:val="32"/>
      <w:szCs w:val="22"/>
      <w:lang w:bidi="ar-SA"/>
    </w:rPr>
  </w:style>
  <w:style w:type="character" w:customStyle="1" w:styleId="Heading1Char">
    <w:name w:val="Heading 1 Char"/>
    <w:link w:val="Heading1"/>
    <w:rsid w:val="007613BB"/>
    <w:rPr>
      <w:rFonts w:ascii="Arial" w:eastAsia="Arial" w:hAnsi="Arial" w:cs="Times New Roman"/>
      <w:b/>
      <w:color w:val="000000"/>
      <w:sz w:val="32"/>
      <w:szCs w:val="22"/>
      <w:u w:val="single" w:color="000000"/>
      <w:lang w:bidi="ar-SA"/>
    </w:rPr>
  </w:style>
  <w:style w:type="character" w:customStyle="1" w:styleId="Heading4Char">
    <w:name w:val="Heading 4 Char"/>
    <w:link w:val="Heading4"/>
    <w:rsid w:val="007613BB"/>
    <w:rPr>
      <w:rFonts w:ascii="Arial" w:eastAsia="Arial" w:hAnsi="Arial" w:cs="Times New Roman"/>
      <w:b/>
      <w:color w:val="000000"/>
      <w:sz w:val="32"/>
      <w:szCs w:val="22"/>
      <w:lang w:bidi="ar-SA"/>
    </w:rPr>
  </w:style>
  <w:style w:type="table" w:customStyle="1" w:styleId="TableGrid">
    <w:name w:val="TableGrid"/>
    <w:rsid w:val="007613BB"/>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756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564B"/>
    <w:rPr>
      <w:rFonts w:ascii="Tahoma" w:eastAsia="Arial" w:hAnsi="Tahoma" w:cs="Tahoma"/>
      <w:color w:val="000000"/>
      <w:sz w:val="16"/>
      <w:szCs w:val="16"/>
    </w:rPr>
  </w:style>
  <w:style w:type="paragraph" w:styleId="ListParagraph">
    <w:name w:val="List Paragraph"/>
    <w:basedOn w:val="Normal"/>
    <w:uiPriority w:val="34"/>
    <w:qFormat/>
    <w:rsid w:val="009523A2"/>
    <w:pPr>
      <w:ind w:left="720"/>
      <w:contextualSpacing/>
    </w:pPr>
  </w:style>
  <w:style w:type="paragraph" w:customStyle="1" w:styleId="Bullet1">
    <w:name w:val="Bullet 1"/>
    <w:basedOn w:val="Normal"/>
    <w:rsid w:val="00E611F8"/>
    <w:pPr>
      <w:numPr>
        <w:numId w:val="1"/>
      </w:numPr>
      <w:spacing w:after="0" w:line="240" w:lineRule="auto"/>
    </w:pPr>
    <w:rPr>
      <w:rFonts w:eastAsia="Times New Roman" w:cs="Times New Roman"/>
      <w:color w:val="auto"/>
      <w:sz w:val="18"/>
      <w:szCs w:val="24"/>
      <w:lang w:eastAsia="en-US"/>
    </w:rPr>
  </w:style>
  <w:style w:type="paragraph" w:customStyle="1" w:styleId="Bullet2">
    <w:name w:val="Bullet 2"/>
    <w:basedOn w:val="Bullet1"/>
    <w:rsid w:val="00E611F8"/>
    <w:pPr>
      <w:numPr>
        <w:numId w:val="2"/>
      </w:numPr>
    </w:pPr>
  </w:style>
  <w:style w:type="paragraph" w:customStyle="1" w:styleId="Number">
    <w:name w:val="Number"/>
    <w:basedOn w:val="Normal"/>
    <w:rsid w:val="00E611F8"/>
    <w:pPr>
      <w:numPr>
        <w:numId w:val="3"/>
      </w:numPr>
      <w:spacing w:after="0" w:line="240" w:lineRule="auto"/>
    </w:pPr>
    <w:rPr>
      <w:rFonts w:eastAsia="Times New Roman" w:cs="Times New Roman"/>
      <w:color w:val="auto"/>
      <w:sz w:val="18"/>
      <w:szCs w:val="24"/>
      <w:lang w:eastAsia="en-US"/>
    </w:rPr>
  </w:style>
  <w:style w:type="paragraph" w:customStyle="1" w:styleId="Numbera">
    <w:name w:val="Number a)"/>
    <w:basedOn w:val="Normal"/>
    <w:rsid w:val="00E611F8"/>
    <w:pPr>
      <w:numPr>
        <w:numId w:val="4"/>
      </w:numPr>
      <w:spacing w:after="0" w:line="240" w:lineRule="auto"/>
    </w:pPr>
    <w:rPr>
      <w:rFonts w:eastAsia="Times New Roman" w:cs="Times New Roman"/>
      <w:color w:val="auto"/>
      <w:sz w:val="18"/>
      <w:szCs w:val="24"/>
      <w:lang w:eastAsia="en-US"/>
    </w:rPr>
  </w:style>
  <w:style w:type="paragraph" w:customStyle="1" w:styleId="Numberi">
    <w:name w:val="Number i)"/>
    <w:basedOn w:val="Normal"/>
    <w:rsid w:val="00E611F8"/>
    <w:pPr>
      <w:numPr>
        <w:numId w:val="5"/>
      </w:numPr>
      <w:spacing w:after="0" w:line="240" w:lineRule="auto"/>
    </w:pPr>
    <w:rPr>
      <w:rFonts w:eastAsia="Times New Roman" w:cs="Times New Roman"/>
      <w:color w:val="auto"/>
      <w:sz w:val="18"/>
      <w:szCs w:val="24"/>
      <w:lang w:eastAsia="en-US"/>
    </w:rPr>
  </w:style>
  <w:style w:type="table" w:styleId="TableGrid0">
    <w:name w:val="Table Grid"/>
    <w:basedOn w:val="TableNormal"/>
    <w:rsid w:val="00E611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link w:val="HeaderChar"/>
    <w:rsid w:val="00E611F8"/>
    <w:pPr>
      <w:tabs>
        <w:tab w:val="center" w:pos="4153"/>
        <w:tab w:val="right" w:pos="8306"/>
      </w:tabs>
      <w:spacing w:after="0" w:line="240" w:lineRule="auto"/>
      <w:ind w:left="0" w:firstLine="0"/>
    </w:pPr>
    <w:rPr>
      <w:rFonts w:eastAsia="Times New Roman" w:cs="Times New Roman"/>
      <w:color w:val="auto"/>
      <w:sz w:val="18"/>
      <w:szCs w:val="24"/>
      <w:lang w:eastAsia="en-US"/>
    </w:rPr>
  </w:style>
  <w:style w:type="character" w:customStyle="1" w:styleId="HeaderChar">
    <w:name w:val="Header Char"/>
    <w:link w:val="Header"/>
    <w:rsid w:val="00E611F8"/>
    <w:rPr>
      <w:rFonts w:ascii="Arial" w:eastAsia="Times New Roman" w:hAnsi="Arial" w:cs="Times New Roman"/>
      <w:sz w:val="18"/>
      <w:szCs w:val="24"/>
      <w:lang w:eastAsia="en-US"/>
    </w:rPr>
  </w:style>
  <w:style w:type="paragraph" w:styleId="Footer">
    <w:name w:val="footer"/>
    <w:basedOn w:val="Normal"/>
    <w:link w:val="FooterChar"/>
    <w:uiPriority w:val="99"/>
    <w:rsid w:val="00E611F8"/>
    <w:pPr>
      <w:tabs>
        <w:tab w:val="center" w:pos="4153"/>
        <w:tab w:val="right" w:pos="8306"/>
      </w:tabs>
      <w:spacing w:after="0" w:line="240" w:lineRule="auto"/>
      <w:ind w:left="0" w:firstLine="0"/>
    </w:pPr>
    <w:rPr>
      <w:rFonts w:eastAsia="Times New Roman" w:cs="Times New Roman"/>
      <w:color w:val="auto"/>
      <w:sz w:val="18"/>
      <w:szCs w:val="24"/>
      <w:lang w:eastAsia="en-US"/>
    </w:rPr>
  </w:style>
  <w:style w:type="character" w:customStyle="1" w:styleId="FooterChar">
    <w:name w:val="Footer Char"/>
    <w:link w:val="Footer"/>
    <w:uiPriority w:val="99"/>
    <w:rsid w:val="00E611F8"/>
    <w:rPr>
      <w:rFonts w:ascii="Arial" w:eastAsia="Times New Roman" w:hAnsi="Arial" w:cs="Times New Roman"/>
      <w:sz w:val="18"/>
      <w:szCs w:val="24"/>
      <w:lang w:eastAsia="en-US"/>
    </w:rPr>
  </w:style>
  <w:style w:type="character" w:styleId="Hyperlink">
    <w:name w:val="Hyperlink"/>
    <w:rsid w:val="00E61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7781">
      <w:bodyDiv w:val="1"/>
      <w:marLeft w:val="0"/>
      <w:marRight w:val="0"/>
      <w:marTop w:val="0"/>
      <w:marBottom w:val="0"/>
      <w:divBdr>
        <w:top w:val="none" w:sz="0" w:space="0" w:color="auto"/>
        <w:left w:val="none" w:sz="0" w:space="0" w:color="auto"/>
        <w:bottom w:val="none" w:sz="0" w:space="0" w:color="auto"/>
        <w:right w:val="none" w:sz="0" w:space="0" w:color="auto"/>
      </w:divBdr>
    </w:div>
    <w:div w:id="985931486">
      <w:bodyDiv w:val="1"/>
      <w:marLeft w:val="0"/>
      <w:marRight w:val="0"/>
      <w:marTop w:val="0"/>
      <w:marBottom w:val="0"/>
      <w:divBdr>
        <w:top w:val="none" w:sz="0" w:space="0" w:color="auto"/>
        <w:left w:val="none" w:sz="0" w:space="0" w:color="auto"/>
        <w:bottom w:val="none" w:sz="0" w:space="0" w:color="auto"/>
        <w:right w:val="none" w:sz="0" w:space="0" w:color="auto"/>
      </w:divBdr>
      <w:divsChild>
        <w:div w:id="1116949417">
          <w:marLeft w:val="0"/>
          <w:marRight w:val="0"/>
          <w:marTop w:val="0"/>
          <w:marBottom w:val="0"/>
          <w:divBdr>
            <w:top w:val="none" w:sz="0" w:space="0" w:color="auto"/>
            <w:left w:val="none" w:sz="0" w:space="0" w:color="auto"/>
            <w:bottom w:val="none" w:sz="0" w:space="0" w:color="auto"/>
            <w:right w:val="none" w:sz="0" w:space="0" w:color="auto"/>
          </w:divBdr>
          <w:divsChild>
            <w:div w:id="15209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greenscouts.org.uk/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hgreen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38314</CharactersWithSpaces>
  <SharedDoc>false</SharedDoc>
  <HLinks>
    <vt:vector size="12" baseType="variant">
      <vt:variant>
        <vt:i4>4456535</vt:i4>
      </vt:variant>
      <vt:variant>
        <vt:i4>3</vt:i4>
      </vt:variant>
      <vt:variant>
        <vt:i4>0</vt:i4>
      </vt:variant>
      <vt:variant>
        <vt:i4>5</vt:i4>
      </vt:variant>
      <vt:variant>
        <vt:lpwstr>http://www.ashgreenscouts.org.uk/</vt:lpwstr>
      </vt:variant>
      <vt:variant>
        <vt:lpwstr/>
      </vt:variant>
      <vt:variant>
        <vt:i4>3407913</vt:i4>
      </vt:variant>
      <vt:variant>
        <vt:i4>0</vt:i4>
      </vt:variant>
      <vt:variant>
        <vt:i4>0</vt:i4>
      </vt:variant>
      <vt:variant>
        <vt:i4>5</vt:i4>
      </vt:variant>
      <vt:variant>
        <vt:lpwstr>http://www.ashgreenscouts.org.uk/index.html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cp:lastModifiedBy>Peter Lewis</cp:lastModifiedBy>
  <cp:revision>2</cp:revision>
  <dcterms:created xsi:type="dcterms:W3CDTF">2018-06-02T09:50:00Z</dcterms:created>
  <dcterms:modified xsi:type="dcterms:W3CDTF">2018-06-02T09:50:00Z</dcterms:modified>
</cp:coreProperties>
</file>